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1E44" w:rsidRDefault="0075737F" w:rsidP="0075737F">
      <w:pPr>
        <w:jc w:val="center"/>
        <w:rPr>
          <w:sz w:val="24"/>
          <w:szCs w:val="24"/>
        </w:rPr>
      </w:pPr>
      <w:r>
        <w:rPr>
          <w:noProof/>
          <w:sz w:val="24"/>
          <w:szCs w:val="24"/>
          <w:lang w:eastAsia="fr-BE"/>
        </w:rPr>
        <w:drawing>
          <wp:inline distT="0" distB="0" distL="0" distR="0">
            <wp:extent cx="2540000" cy="1257300"/>
            <wp:effectExtent l="19050" t="0" r="0" b="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q_spw_ho.jpg"/>
                    <pic:cNvPicPr/>
                  </pic:nvPicPr>
                  <pic:blipFill>
                    <a:blip r:embed="rId7" cstate="print"/>
                    <a:stretch>
                      <a:fillRect/>
                    </a:stretch>
                  </pic:blipFill>
                  <pic:spPr>
                    <a:xfrm>
                      <a:off x="0" y="0"/>
                      <a:ext cx="2540000" cy="1257300"/>
                    </a:xfrm>
                    <a:prstGeom prst="rect">
                      <a:avLst/>
                    </a:prstGeom>
                  </pic:spPr>
                </pic:pic>
              </a:graphicData>
            </a:graphic>
          </wp:inline>
        </w:drawing>
      </w:r>
    </w:p>
    <w:p w:rsidR="0075737F" w:rsidRDefault="0075737F">
      <w:pPr>
        <w:rPr>
          <w:rFonts w:asciiTheme="minorHAnsi" w:hAnsiTheme="minorHAnsi"/>
          <w:sz w:val="24"/>
          <w:szCs w:val="24"/>
        </w:rPr>
      </w:pPr>
    </w:p>
    <w:p w:rsidR="0075737F" w:rsidRDefault="0075737F">
      <w:pPr>
        <w:rPr>
          <w:rFonts w:asciiTheme="minorHAnsi" w:hAnsiTheme="minorHAnsi"/>
          <w:sz w:val="24"/>
          <w:szCs w:val="24"/>
        </w:rPr>
      </w:pPr>
    </w:p>
    <w:p w:rsidR="0075737F" w:rsidRPr="0075737F" w:rsidRDefault="0075737F">
      <w:pPr>
        <w:rPr>
          <w:rFonts w:asciiTheme="minorHAnsi" w:hAnsiTheme="minorHAnsi"/>
          <w:sz w:val="24"/>
          <w:szCs w:val="24"/>
        </w:rPr>
      </w:pPr>
    </w:p>
    <w:p w:rsidR="00BB42F9" w:rsidRDefault="00BB42F9" w:rsidP="00BB42F9">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p>
    <w:p w:rsidR="0075737F" w:rsidRDefault="0075737F" w:rsidP="00BB42F9">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r w:rsidRPr="00BB42F9">
        <w:rPr>
          <w:rFonts w:asciiTheme="minorHAnsi" w:eastAsia="Times New Roman" w:hAnsiTheme="minorHAnsi" w:cs="Times New Roman"/>
          <w:b/>
          <w:sz w:val="40"/>
          <w:szCs w:val="40"/>
          <w:lang w:val="fr-FR" w:eastAsia="fr-FR"/>
        </w:rPr>
        <w:t>Demande de permis d’urbanis</w:t>
      </w:r>
      <w:r w:rsidR="003E511D" w:rsidRPr="00BB42F9">
        <w:rPr>
          <w:rFonts w:asciiTheme="minorHAnsi" w:eastAsia="Times New Roman" w:hAnsiTheme="minorHAnsi" w:cs="Times New Roman"/>
          <w:b/>
          <w:sz w:val="40"/>
          <w:szCs w:val="40"/>
          <w:lang w:val="fr-FR" w:eastAsia="fr-FR"/>
        </w:rPr>
        <w:t xml:space="preserve">ation ou de modification de permis d’urbanisation </w:t>
      </w:r>
      <w:r w:rsidR="007868EC">
        <w:rPr>
          <w:rFonts w:asciiTheme="minorHAnsi" w:eastAsia="Times New Roman" w:hAnsiTheme="minorHAnsi" w:cs="Times New Roman"/>
          <w:b/>
          <w:sz w:val="40"/>
          <w:szCs w:val="40"/>
          <w:lang w:val="fr-FR" w:eastAsia="fr-FR"/>
        </w:rPr>
        <w:t xml:space="preserve">avec contenu </w:t>
      </w:r>
      <w:r w:rsidR="003E511D" w:rsidRPr="00BB42F9">
        <w:rPr>
          <w:rFonts w:asciiTheme="minorHAnsi" w:eastAsia="Times New Roman" w:hAnsiTheme="minorHAnsi" w:cs="Times New Roman"/>
          <w:b/>
          <w:sz w:val="40"/>
          <w:szCs w:val="40"/>
          <w:lang w:val="fr-FR" w:eastAsia="fr-FR"/>
        </w:rPr>
        <w:t>simplifié</w:t>
      </w:r>
    </w:p>
    <w:p w:rsidR="00BB42F9" w:rsidRPr="00BB42F9" w:rsidRDefault="00BB42F9" w:rsidP="00BB42F9">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p>
    <w:p w:rsidR="0075737F" w:rsidRDefault="0075737F" w:rsidP="0075737F">
      <w:pPr>
        <w:jc w:val="center"/>
        <w:rPr>
          <w:rFonts w:asciiTheme="minorHAnsi" w:eastAsia="Times New Roman" w:hAnsiTheme="minorHAnsi" w:cs="Times New Roman"/>
          <w:sz w:val="40"/>
          <w:szCs w:val="40"/>
          <w:lang w:val="fr-FR" w:eastAsia="fr-FR"/>
        </w:rPr>
      </w:pPr>
    </w:p>
    <w:p w:rsidR="0075737F" w:rsidRDefault="0075737F" w:rsidP="0075737F">
      <w:pPr>
        <w:jc w:val="center"/>
        <w:rPr>
          <w:rFonts w:asciiTheme="minorHAnsi" w:eastAsia="Times New Roman" w:hAnsiTheme="minorHAnsi" w:cs="Times New Roman"/>
          <w:sz w:val="40"/>
          <w:szCs w:val="40"/>
          <w:lang w:val="fr-FR" w:eastAsia="fr-FR"/>
        </w:rPr>
      </w:pPr>
    </w:p>
    <w:p w:rsidR="0075737F" w:rsidRPr="0075737F" w:rsidRDefault="0075737F" w:rsidP="0075737F">
      <w:pPr>
        <w:jc w:val="center"/>
        <w:rPr>
          <w:rFonts w:asciiTheme="minorHAnsi" w:eastAsia="Times New Roman" w:hAnsiTheme="minorHAnsi" w:cs="Times New Roman"/>
          <w:sz w:val="40"/>
          <w:szCs w:val="40"/>
          <w:lang w:val="fr-FR" w:eastAsia="fr-FR"/>
        </w:rPr>
      </w:pPr>
    </w:p>
    <w:p w:rsidR="004D36C6" w:rsidRDefault="004D36C6" w:rsidP="004D36C6">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4D36C6" w:rsidTr="004D36C6">
        <w:trPr>
          <w:trHeight w:val="959"/>
        </w:trPr>
        <w:tc>
          <w:tcPr>
            <w:tcW w:w="9322" w:type="dxa"/>
            <w:tcBorders>
              <w:top w:val="nil"/>
              <w:left w:val="nil"/>
              <w:bottom w:val="nil"/>
              <w:right w:val="nil"/>
            </w:tcBorders>
            <w:shd w:val="clear" w:color="auto" w:fill="F2DBDB" w:themeFill="accent2" w:themeFillTint="33"/>
          </w:tcPr>
          <w:p w:rsidR="004D36C6" w:rsidRPr="009214E2" w:rsidRDefault="004D36C6" w:rsidP="004D36C6">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rsidR="004D36C6" w:rsidRPr="009214E2" w:rsidRDefault="004D36C6" w:rsidP="004D36C6">
            <w:pPr>
              <w:jc w:val="center"/>
              <w:rPr>
                <w:rFonts w:asciiTheme="minorHAnsi" w:eastAsia="Times New Roman" w:hAnsiTheme="minorHAnsi" w:cs="Times New Roman"/>
                <w:sz w:val="24"/>
                <w:szCs w:val="24"/>
                <w:lang w:val="fr-FR" w:eastAsia="fr-FR"/>
              </w:rPr>
            </w:pPr>
          </w:p>
          <w:p w:rsidR="004D36C6" w:rsidRPr="009214E2" w:rsidRDefault="004D36C6" w:rsidP="004D36C6">
            <w:pPr>
              <w:rPr>
                <w:rFonts w:asciiTheme="minorHAnsi" w:eastAsia="Times New Roman" w:hAnsiTheme="minorHAnsi" w:cs="Times New Roman"/>
                <w:sz w:val="24"/>
                <w:szCs w:val="24"/>
                <w:lang w:val="fr-FR" w:eastAsia="fr-FR"/>
              </w:rPr>
            </w:pPr>
          </w:p>
          <w:p w:rsidR="004D36C6" w:rsidRPr="009214E2" w:rsidRDefault="004D36C6" w:rsidP="004D36C6">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rsidR="004D36C6" w:rsidRPr="009214E2" w:rsidRDefault="004D36C6" w:rsidP="004D36C6">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rsidR="004D36C6" w:rsidRPr="009214E2" w:rsidRDefault="004D36C6" w:rsidP="004D36C6">
            <w:pPr>
              <w:jc w:val="center"/>
              <w:rPr>
                <w:rFonts w:asciiTheme="minorHAnsi" w:eastAsia="Times New Roman" w:hAnsiTheme="minorHAnsi" w:cs="Times New Roman"/>
                <w:sz w:val="24"/>
                <w:szCs w:val="24"/>
                <w:lang w:val="fr-FR" w:eastAsia="fr-FR"/>
              </w:rPr>
            </w:pPr>
          </w:p>
          <w:p w:rsidR="004D36C6" w:rsidRPr="009214E2" w:rsidRDefault="004D36C6" w:rsidP="004D36C6">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rsidR="004D36C6" w:rsidRPr="009214E2" w:rsidRDefault="004D36C6" w:rsidP="004D36C6">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rsidR="004D36C6" w:rsidRPr="009214E2" w:rsidRDefault="004D36C6" w:rsidP="004D36C6">
            <w:pPr>
              <w:jc w:val="center"/>
              <w:rPr>
                <w:rFonts w:asciiTheme="minorHAnsi" w:eastAsia="Times New Roman" w:hAnsiTheme="minorHAnsi" w:cs="Times New Roman"/>
                <w:sz w:val="24"/>
                <w:szCs w:val="24"/>
                <w:lang w:val="fr-FR" w:eastAsia="fr-FR"/>
              </w:rPr>
            </w:pPr>
          </w:p>
          <w:p w:rsidR="004D36C6" w:rsidRPr="009214E2" w:rsidRDefault="004D36C6" w:rsidP="004D36C6">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rsidR="004D36C6" w:rsidRPr="009214E2" w:rsidRDefault="004D36C6" w:rsidP="004D36C6">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rsidR="004D36C6" w:rsidRDefault="004D36C6" w:rsidP="004D36C6">
            <w:pPr>
              <w:rPr>
                <w:rFonts w:asciiTheme="minorHAnsi" w:eastAsia="Times New Roman" w:hAnsiTheme="minorHAnsi" w:cs="Times New Roman"/>
                <w:sz w:val="36"/>
                <w:szCs w:val="36"/>
                <w:lang w:val="fr-FR" w:eastAsia="fr-FR"/>
              </w:rPr>
            </w:pPr>
          </w:p>
        </w:tc>
      </w:tr>
    </w:tbl>
    <w:p w:rsidR="004D36C6" w:rsidRDefault="004D36C6" w:rsidP="004D36C6">
      <w:pPr>
        <w:rPr>
          <w:rFonts w:asciiTheme="minorHAnsi" w:eastAsia="Times New Roman" w:hAnsiTheme="minorHAnsi" w:cs="Times New Roman"/>
          <w:sz w:val="36"/>
          <w:szCs w:val="36"/>
          <w:lang w:val="fr-FR" w:eastAsia="fr-FR"/>
        </w:rPr>
      </w:pPr>
    </w:p>
    <w:p w:rsidR="0075737F" w:rsidRDefault="0075737F">
      <w:pPr>
        <w:rPr>
          <w:rFonts w:asciiTheme="minorHAnsi" w:eastAsia="Times New Roman" w:hAnsiTheme="minorHAnsi" w:cs="Times New Roman"/>
          <w:sz w:val="36"/>
          <w:szCs w:val="36"/>
          <w:lang w:val="fr-FR" w:eastAsia="fr-FR"/>
        </w:rPr>
      </w:pPr>
      <w:r>
        <w:rPr>
          <w:rFonts w:asciiTheme="minorHAnsi" w:eastAsia="Times New Roman" w:hAnsiTheme="minorHAnsi" w:cs="Times New Roman"/>
          <w:sz w:val="36"/>
          <w:szCs w:val="36"/>
          <w:lang w:val="fr-FR" w:eastAsia="fr-FR"/>
        </w:rPr>
        <w:br w:type="page"/>
      </w:r>
    </w:p>
    <w:p w:rsidR="0075737F" w:rsidRPr="0075737F" w:rsidRDefault="005F0BF7"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AA4E96">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w:t>
      </w:r>
      <w:r w:rsidR="00AA4E96">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Demandeur</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 :……………………………………………n° …..</w:t>
      </w:r>
      <w:r>
        <w:rPr>
          <w:rFonts w:asciiTheme="minorHAnsi" w:hAnsiTheme="minorHAnsi"/>
        </w:rPr>
        <w:t xml:space="preserve"> </w:t>
      </w:r>
      <w:r w:rsidRPr="0075737F">
        <w:rPr>
          <w:rFonts w:asciiTheme="minorHAnsi" w:hAnsiTheme="minorHAnsi"/>
        </w:rPr>
        <w:t>boîte……………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 :……….. Commune :…………………………………………</w:t>
      </w:r>
      <w:r w:rsidR="00210B91">
        <w:rPr>
          <w:rFonts w:asciiTheme="minorHAnsi" w:hAnsiTheme="minorHAnsi"/>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 :………………………………Fax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 :…………………………………………………………………………..</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 …..</w:t>
      </w:r>
      <w:r>
        <w:rPr>
          <w:rFonts w:asciiTheme="minorHAnsi" w:hAnsiTheme="minorHAnsi" w:cs="Times New Roman"/>
        </w:rPr>
        <w:t xml:space="preserve"> </w:t>
      </w:r>
      <w:r w:rsidRPr="0075737F">
        <w:rPr>
          <w:rFonts w:asciiTheme="minorHAnsi" w:hAnsiTheme="minorHAnsi" w:cs="Times New Roman"/>
        </w:rPr>
        <w:t>boîte……………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 :……….. Commune :…………………………………………</w:t>
      </w:r>
      <w:r w:rsidR="00210B91">
        <w:rPr>
          <w:rFonts w:asciiTheme="minorHAnsi" w:hAnsiTheme="minorHAnsi" w:cs="Times New Roman"/>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 :………………………………Fax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…………………………………….Prénom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 :………………………………Fax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 :…………………………………………………………………………..</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Auteur de projet</w:t>
      </w:r>
    </w:p>
    <w:p w:rsid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rsidR="00210B91" w:rsidRDefault="00210B91"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Dénomination ou raison sociale d’une personne morale :………………………………………………….</w:t>
      </w:r>
    </w:p>
    <w:p w:rsidR="00210B91" w:rsidRPr="0075737F" w:rsidRDefault="00210B91"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Forme juridique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 :……………………………………………n° …..boîte……………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 :……….. Commune :…………………………………………</w:t>
      </w:r>
      <w:r w:rsidR="00210B91">
        <w:rPr>
          <w:rFonts w:asciiTheme="minorHAnsi" w:hAnsiTheme="minorHAnsi"/>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 :………………………………Fax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jc w:val="both"/>
        <w:rPr>
          <w:rFonts w:asciiTheme="minorHAnsi" w:eastAsia="Times New Roman" w:hAnsiTheme="minorHAnsi" w:cs="Times New Roman"/>
          <w:lang w:val="fr-FR" w:eastAsia="fr-FR"/>
        </w:rPr>
      </w:pPr>
      <w:r w:rsidRPr="0075737F">
        <w:rPr>
          <w:rFonts w:asciiTheme="minorHAnsi" w:hAnsiTheme="minorHAnsi"/>
        </w:rPr>
        <w:t xml:space="preserve">Courriel :…………………………………………………………………………..  </w:t>
      </w:r>
    </w:p>
    <w:p w:rsidR="00B311C9" w:rsidRDefault="00B311C9">
      <w:pPr>
        <w:rPr>
          <w:rFonts w:asciiTheme="minorHAnsi" w:eastAsia="Times New Roman" w:hAnsiTheme="minorHAnsi" w:cs="Times New Roman"/>
          <w:lang w:val="fr-FR" w:eastAsia="fr-FR"/>
        </w:rPr>
      </w:pPr>
    </w:p>
    <w:p w:rsidR="0075737F" w:rsidRPr="00D32BCD" w:rsidRDefault="0075737F" w:rsidP="0075737F">
      <w:pPr>
        <w:jc w:val="both"/>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lastRenderedPageBreak/>
        <w:t>Cadre 2 – Objet de la demande</w:t>
      </w:r>
    </w:p>
    <w:p w:rsidR="004D36C6" w:rsidRPr="0075737F" w:rsidRDefault="004D36C6" w:rsidP="004D36C6">
      <w:pPr>
        <w:jc w:val="both"/>
        <w:rPr>
          <w:rFonts w:asciiTheme="minorHAnsi" w:eastAsia="Times New Roman" w:hAnsiTheme="minorHAnsi" w:cs="Times New Roman"/>
          <w:b/>
          <w:lang w:val="fr-FR" w:eastAsia="fr-FR"/>
        </w:rPr>
      </w:pPr>
    </w:p>
    <w:p w:rsidR="004D36C6" w:rsidRPr="0041099D" w:rsidRDefault="00846EBB" w:rsidP="004D36C6">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Pr>
          <w:rFonts w:asciiTheme="minorHAnsi" w:hAnsiTheme="minorHAnsi"/>
        </w:rPr>
        <w:t>Type de demande :</w:t>
      </w:r>
      <w:r w:rsidR="004D36C6" w:rsidRPr="0041099D">
        <w:rPr>
          <w:rFonts w:asciiTheme="minorHAnsi" w:hAnsiTheme="minorHAnsi"/>
        </w:rPr>
        <w:t xml:space="preserve"> </w:t>
      </w:r>
    </w:p>
    <w:p w:rsidR="004D36C6" w:rsidRPr="0041099D" w:rsidRDefault="004D36C6" w:rsidP="004D36C6">
      <w:pPr>
        <w:pStyle w:val="Paragraphedeliste"/>
        <w:numPr>
          <w:ilvl w:val="0"/>
          <w:numId w:val="1"/>
        </w:numPr>
        <w:pBdr>
          <w:top w:val="single" w:sz="4" w:space="1" w:color="auto"/>
          <w:left w:val="single" w:sz="4" w:space="4" w:color="auto"/>
          <w:bottom w:val="single" w:sz="4" w:space="1" w:color="auto"/>
          <w:right w:val="single" w:sz="4" w:space="4" w:color="auto"/>
        </w:pBdr>
        <w:spacing w:line="276" w:lineRule="auto"/>
        <w:ind w:left="709" w:hanging="709"/>
      </w:pPr>
      <w:r w:rsidRPr="0041099D">
        <w:t>Permis d’urbanisation</w:t>
      </w:r>
    </w:p>
    <w:p w:rsidR="004D36C6" w:rsidRPr="0075737F" w:rsidRDefault="004D36C6" w:rsidP="004D36C6">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41099D">
        <w:t xml:space="preserve">Modification d’un permis d’urbanisation délivré le ……………………. </w:t>
      </w:r>
      <w:r>
        <w:t>à</w:t>
      </w:r>
      <w:r w:rsidRPr="0041099D">
        <w:t xml:space="preserve"> ………………………</w:t>
      </w:r>
      <w:r>
        <w:t>…… Modification(s) ultérieure(s) :</w:t>
      </w:r>
      <w:r>
        <w:br/>
        <w:t>……………………………………………………………………………………………………………………………………………………………………………………………………………………….</w:t>
      </w:r>
      <w:r w:rsidRPr="0075737F">
        <w:t>…………………………………………</w:t>
      </w:r>
      <w:r>
        <w:t>…………………………..….</w:t>
      </w:r>
    </w:p>
    <w:p w:rsidR="0075737F" w:rsidRPr="0075737F" w:rsidRDefault="0075737F" w:rsidP="0075737F">
      <w:pPr>
        <w:rPr>
          <w:rFonts w:asciiTheme="minorHAnsi" w:eastAsia="Times New Roman" w:hAnsiTheme="minorHAnsi" w:cs="Times New Roman"/>
          <w:b/>
          <w:lang w:val="fr-FR" w:eastAsia="fr-FR"/>
        </w:rPr>
      </w:pPr>
    </w:p>
    <w:p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Description succincte du projet</w:t>
      </w:r>
      <w:r w:rsidR="00846EBB">
        <w:rPr>
          <w:rFonts w:asciiTheme="minorHAnsi" w:hAnsiTheme="minorHAnsi"/>
        </w:rPr>
        <w:t> :</w:t>
      </w:r>
      <w:r w:rsidRPr="0075737F">
        <w:rPr>
          <w:rFonts w:asciiTheme="minorHAnsi" w:hAnsiTheme="minorHAnsi"/>
        </w:rPr>
        <w:t xml:space="preserve">  </w:t>
      </w:r>
    </w:p>
    <w:p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Si la mise en œuvre du projet est souhaitée par</w:t>
      </w:r>
      <w:r w:rsidR="00A34B3B">
        <w:rPr>
          <w:rFonts w:asciiTheme="minorHAnsi" w:hAnsiTheme="minorHAnsi"/>
        </w:rPr>
        <w:t xml:space="preserve"> phases,  la description de ce </w:t>
      </w:r>
      <w:r w:rsidRPr="0075737F">
        <w:rPr>
          <w:rFonts w:asciiTheme="minorHAnsi" w:hAnsiTheme="minorHAnsi"/>
        </w:rPr>
        <w:t xml:space="preserve">phasage :  </w:t>
      </w:r>
      <w:r w:rsidRPr="0075737F">
        <w:rPr>
          <w:rFonts w:asciiTheme="minorHAnsi" w:hAnsiTheme="minorHAnsi"/>
          <w:b/>
          <w:color w:val="FF0000"/>
        </w:rPr>
        <w:t xml:space="preserve"> </w:t>
      </w:r>
    </w:p>
    <w:p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rsidR="004D36C6" w:rsidRDefault="004D36C6" w:rsidP="0075737F">
      <w:pPr>
        <w:rPr>
          <w:rFonts w:asciiTheme="minorHAnsi" w:eastAsia="Times New Roman" w:hAnsiTheme="minorHAnsi" w:cs="Times New Roman"/>
          <w:b/>
          <w:lang w:val="fr-FR" w:eastAsia="fr-FR"/>
        </w:rPr>
      </w:pPr>
    </w:p>
    <w:p w:rsidR="004D36C6" w:rsidRDefault="004D36C6" w:rsidP="004D36C6">
      <w:pPr>
        <w:pBdr>
          <w:top w:val="single" w:sz="4" w:space="1" w:color="auto"/>
          <w:left w:val="single" w:sz="4" w:space="4" w:color="auto"/>
          <w:bottom w:val="single" w:sz="4" w:space="1" w:color="auto"/>
          <w:right w:val="single" w:sz="4" w:space="4" w:color="auto"/>
        </w:pBdr>
        <w:rPr>
          <w:rFonts w:asciiTheme="minorHAnsi" w:eastAsia="Times New Roman" w:hAnsiTheme="minorHAnsi" w:cs="Times New Roman"/>
          <w:lang w:val="fr-FR" w:eastAsia="fr-FR"/>
        </w:rPr>
      </w:pPr>
      <w:r w:rsidRPr="004D36C6">
        <w:rPr>
          <w:rFonts w:asciiTheme="minorHAnsi" w:eastAsia="Times New Roman" w:hAnsiTheme="minorHAnsi" w:cs="Times New Roman"/>
          <w:lang w:val="fr-FR" w:eastAsia="fr-FR"/>
        </w:rPr>
        <w:t>Si l’exclusion de certains lots du périmètre du permis est souhaité</w:t>
      </w:r>
      <w:r w:rsidR="00A34B3B">
        <w:rPr>
          <w:rFonts w:asciiTheme="minorHAnsi" w:eastAsia="Times New Roman" w:hAnsiTheme="minorHAnsi" w:cs="Times New Roman"/>
          <w:lang w:val="fr-FR" w:eastAsia="fr-FR"/>
        </w:rPr>
        <w:t>e en vertu de l’a</w:t>
      </w:r>
      <w:r w:rsidRPr="004D36C6">
        <w:rPr>
          <w:rFonts w:asciiTheme="minorHAnsi" w:eastAsia="Times New Roman" w:hAnsiTheme="minorHAnsi" w:cs="Times New Roman"/>
          <w:lang w:val="fr-FR" w:eastAsia="fr-FR"/>
        </w:rPr>
        <w:t>rt D.IV.2, §2 du CoDT, la description de ces lots et la justification</w:t>
      </w:r>
      <w:r>
        <w:rPr>
          <w:rFonts w:asciiTheme="minorHAnsi" w:eastAsia="Times New Roman" w:hAnsiTheme="minorHAnsi" w:cs="Times New Roman"/>
          <w:lang w:val="fr-FR" w:eastAsia="fr-FR"/>
        </w:rPr>
        <w:t xml:space="preserve"> de la demande d’exclusion</w:t>
      </w:r>
      <w:r w:rsidR="00A34B3B">
        <w:rPr>
          <w:rFonts w:asciiTheme="minorHAnsi" w:eastAsia="Times New Roman" w:hAnsiTheme="minorHAnsi" w:cs="Times New Roman"/>
          <w:lang w:val="fr-FR" w:eastAsia="fr-FR"/>
        </w:rPr>
        <w:t> :</w:t>
      </w:r>
    </w:p>
    <w:p w:rsidR="0075737F" w:rsidRPr="004D36C6" w:rsidRDefault="004D36C6" w:rsidP="004D36C6">
      <w:pPr>
        <w:pBdr>
          <w:top w:val="single" w:sz="4" w:space="1" w:color="auto"/>
          <w:left w:val="single" w:sz="4" w:space="4" w:color="auto"/>
          <w:bottom w:val="single" w:sz="4" w:space="1" w:color="auto"/>
          <w:right w:val="single" w:sz="4" w:space="4" w:color="auto"/>
        </w:pBdr>
        <w:rPr>
          <w:rFonts w:asciiTheme="minorHAnsi" w:eastAsia="Times New Roman" w:hAnsiTheme="minorHAnsi" w:cs="Times New Roman"/>
          <w:lang w:val="fr-FR" w:eastAsia="fr-FR"/>
        </w:rPr>
      </w:pPr>
      <w:r>
        <w:rPr>
          <w:rFonts w:asciiTheme="minorHAnsi" w:eastAsia="Times New Roman" w:hAnsiTheme="minorHAnsi" w:cs="Times New Roman"/>
          <w:lang w:val="fr-FR" w:eastAsia="fr-FR"/>
        </w:rPr>
        <w:t>………………………………………………………………………………………………………………………………………………………………………………………………………………………………………………………………………………………………………………………………………………………………………………………………………………………………………………………………………………………………………………………………………………………………………………………………………………………………………………….</w:t>
      </w:r>
    </w:p>
    <w:p w:rsidR="004D36C6" w:rsidRDefault="004D36C6" w:rsidP="0075737F">
      <w:pPr>
        <w:rPr>
          <w:rFonts w:asciiTheme="minorHAnsi" w:eastAsia="Times New Roman" w:hAnsiTheme="minorHAnsi" w:cs="Times New Roman"/>
          <w:b/>
          <w:lang w:val="fr-FR" w:eastAsia="fr-FR"/>
        </w:rPr>
      </w:pPr>
    </w:p>
    <w:p w:rsidR="0045793F" w:rsidRDefault="0045793F" w:rsidP="0075737F">
      <w:pPr>
        <w:rPr>
          <w:rFonts w:asciiTheme="minorHAnsi" w:eastAsia="Times New Roman" w:hAnsiTheme="minorHAnsi" w:cs="Times New Roman"/>
          <w:b/>
          <w:sz w:val="36"/>
          <w:szCs w:val="36"/>
          <w:lang w:val="fr-FR" w:eastAsia="fr-FR"/>
        </w:rPr>
      </w:pPr>
    </w:p>
    <w:p w:rsidR="0045793F" w:rsidRDefault="0045793F" w:rsidP="0075737F">
      <w:pPr>
        <w:rPr>
          <w:rFonts w:asciiTheme="minorHAnsi" w:eastAsia="Times New Roman" w:hAnsiTheme="minorHAnsi" w:cs="Times New Roman"/>
          <w:b/>
          <w:sz w:val="36"/>
          <w:szCs w:val="36"/>
          <w:lang w:val="fr-FR" w:eastAsia="fr-FR"/>
        </w:rPr>
      </w:pPr>
    </w:p>
    <w:p w:rsidR="0045793F" w:rsidRDefault="0045793F" w:rsidP="0075737F">
      <w:pPr>
        <w:rPr>
          <w:rFonts w:asciiTheme="minorHAnsi" w:eastAsia="Times New Roman" w:hAnsiTheme="minorHAnsi" w:cs="Times New Roman"/>
          <w:b/>
          <w:sz w:val="36"/>
          <w:szCs w:val="36"/>
          <w:lang w:val="fr-FR" w:eastAsia="fr-FR"/>
        </w:rPr>
      </w:pPr>
    </w:p>
    <w:p w:rsidR="0045793F" w:rsidRDefault="0045793F" w:rsidP="0075737F">
      <w:pPr>
        <w:rPr>
          <w:rFonts w:asciiTheme="minorHAnsi" w:eastAsia="Times New Roman" w:hAnsiTheme="minorHAnsi" w:cs="Times New Roman"/>
          <w:b/>
          <w:sz w:val="36"/>
          <w:szCs w:val="36"/>
          <w:lang w:val="fr-FR" w:eastAsia="fr-FR"/>
        </w:rPr>
      </w:pPr>
    </w:p>
    <w:p w:rsidR="0045793F" w:rsidRDefault="0045793F" w:rsidP="0075737F">
      <w:pPr>
        <w:rPr>
          <w:rFonts w:asciiTheme="minorHAnsi" w:eastAsia="Times New Roman" w:hAnsiTheme="minorHAnsi" w:cs="Times New Roman"/>
          <w:b/>
          <w:sz w:val="36"/>
          <w:szCs w:val="36"/>
          <w:lang w:val="fr-FR" w:eastAsia="fr-FR"/>
        </w:rPr>
      </w:pPr>
    </w:p>
    <w:p w:rsidR="0075737F" w:rsidRP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lastRenderedPageBreak/>
        <w:t>Cadre 3 - Coordonnées d’implantation du projet</w:t>
      </w:r>
    </w:p>
    <w:p w:rsidR="00D32BCD" w:rsidRPr="0075737F" w:rsidRDefault="00D32BCD" w:rsidP="0075737F">
      <w:pPr>
        <w:rPr>
          <w:rFonts w:asciiTheme="minorHAnsi" w:eastAsia="Times New Roman" w:hAnsiTheme="minorHAnsi" w:cs="Times New Roman"/>
          <w:b/>
          <w:lang w:val="fr-FR" w:eastAsia="fr-FR"/>
        </w:rPr>
      </w:pPr>
    </w:p>
    <w:p w:rsidR="004D36C6" w:rsidRDefault="004D36C6"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Rue :……………………………………………n° …………………..</w:t>
      </w:r>
    </w:p>
    <w:p w:rsidR="004D36C6" w:rsidRPr="0075737F" w:rsidRDefault="004D36C6"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Commune :…………………………………………</w:t>
      </w: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0075737F" w:rsidRPr="0075737F">
        <w:rPr>
          <w:rFonts w:asciiTheme="minorHAnsi" w:hAnsiTheme="minorHAnsi"/>
          <w:u w:val="single"/>
        </w:rPr>
        <w:t>Liste des parcelles cadastrales concernées par la demande</w:t>
      </w:r>
      <w:r w:rsidR="0075737F" w:rsidRPr="0075737F">
        <w:rPr>
          <w:rFonts w:asciiTheme="minorHAnsi" w:hAnsiTheme="minorHAnsi"/>
        </w:rPr>
        <w:t> </w:t>
      </w:r>
    </w:p>
    <w:p w:rsidR="00D32BCD"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r w:rsidRPr="0075737F">
        <w:rPr>
          <w:rFonts w:asciiTheme="minorHAnsi" w:hAnsiTheme="minorHAnsi"/>
        </w:rPr>
        <w:t>Si le projet concerne plus de cinq parcelles, joindre une vue en plan reprenant l’ensemble des parcelles</w:t>
      </w: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Look w:val="04A0" w:firstRow="1" w:lastRow="0" w:firstColumn="1" w:lastColumn="0" w:noHBand="0" w:noVBand="1"/>
      </w:tblPr>
      <w:tblGrid>
        <w:gridCol w:w="1519"/>
        <w:gridCol w:w="1577"/>
        <w:gridCol w:w="1577"/>
        <w:gridCol w:w="1579"/>
        <w:gridCol w:w="1581"/>
        <w:gridCol w:w="1455"/>
      </w:tblGrid>
      <w:tr w:rsidR="0075737F" w:rsidRPr="0075737F" w:rsidTr="004D36C6">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18" w:type="pct"/>
            <w:tcBorders>
              <w:top w:val="single" w:sz="4" w:space="0" w:color="auto"/>
              <w:left w:val="single" w:sz="4" w:space="0" w:color="auto"/>
              <w:bottom w:val="single" w:sz="4" w:space="0" w:color="auto"/>
            </w:tcBorders>
            <w:noWrap/>
          </w:tcPr>
          <w:p w:rsidR="0075737F" w:rsidRPr="0075737F" w:rsidRDefault="0075737F" w:rsidP="00D06AAF">
            <w:pPr>
              <w:rPr>
                <w:rFonts w:asciiTheme="minorHAnsi" w:eastAsiaTheme="minorEastAsia" w:hAnsiTheme="minorHAnsi" w:cstheme="minorBidi"/>
                <w:color w:val="auto"/>
                <w:sz w:val="22"/>
                <w:szCs w:val="22"/>
              </w:rPr>
            </w:pPr>
          </w:p>
          <w:p w:rsidR="0075737F" w:rsidRPr="0075737F" w:rsidRDefault="0075737F" w:rsidP="00D06AAF">
            <w:pPr>
              <w:ind w:left="527"/>
              <w:rPr>
                <w:rFonts w:asciiTheme="minorHAnsi" w:eastAsiaTheme="minorEastAsia" w:hAnsiTheme="minorHAnsi" w:cstheme="minorBidi"/>
                <w:color w:val="auto"/>
                <w:sz w:val="22"/>
                <w:szCs w:val="22"/>
              </w:rPr>
            </w:pPr>
          </w:p>
        </w:tc>
        <w:tc>
          <w:tcPr>
            <w:tcW w:w="849" w:type="pct"/>
            <w:tcBorders>
              <w:top w:val="single" w:sz="4" w:space="0" w:color="auto"/>
              <w:bottom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Commune</w:t>
            </w:r>
          </w:p>
        </w:tc>
        <w:tc>
          <w:tcPr>
            <w:tcW w:w="849" w:type="pct"/>
            <w:tcBorders>
              <w:top w:val="single" w:sz="4" w:space="0" w:color="auto"/>
              <w:bottom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Division</w:t>
            </w:r>
          </w:p>
        </w:tc>
        <w:tc>
          <w:tcPr>
            <w:tcW w:w="850" w:type="pct"/>
            <w:tcBorders>
              <w:top w:val="single" w:sz="4" w:space="0" w:color="auto"/>
              <w:bottom w:val="single" w:sz="4" w:space="0" w:color="auto"/>
            </w:tcBorders>
          </w:tcPr>
          <w:p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Section</w:t>
            </w:r>
          </w:p>
        </w:tc>
        <w:tc>
          <w:tcPr>
            <w:tcW w:w="851" w:type="pct"/>
            <w:tcBorders>
              <w:top w:val="single" w:sz="4" w:space="0" w:color="auto"/>
              <w:bottom w:val="single" w:sz="4" w:space="0" w:color="auto"/>
            </w:tcBorders>
          </w:tcPr>
          <w:p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N° et exposant</w:t>
            </w:r>
          </w:p>
        </w:tc>
        <w:tc>
          <w:tcPr>
            <w:tcW w:w="783" w:type="pct"/>
            <w:tcBorders>
              <w:top w:val="single" w:sz="4" w:space="0" w:color="auto"/>
              <w:bottom w:val="single" w:sz="4" w:space="0" w:color="auto"/>
              <w:right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Propriétaire</w:t>
            </w:r>
          </w:p>
        </w:tc>
      </w:tr>
      <w:tr w:rsidR="0075737F" w:rsidRPr="0075737F" w:rsidTr="004D36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1</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4D36C6">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2</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4D36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3</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4D36C6">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4</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4D36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5</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75737F">
              <w:rPr>
                <w:rFonts w:asciiTheme="minorHAnsi" w:eastAsiaTheme="minorEastAsia" w:hAnsiTheme="minorHAnsi" w:cstheme="minorBidi"/>
                <w:color w:val="auto"/>
              </w:rPr>
              <w:t xml:space="preserve"> </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bl>
    <w:p w:rsidR="0075737F" w:rsidRPr="0075737F" w:rsidRDefault="0075737F" w:rsidP="0075737F">
      <w:pPr>
        <w:rPr>
          <w:rFonts w:asciiTheme="minorHAnsi" w:hAnsiTheme="minorHAnsi"/>
        </w:rPr>
      </w:pPr>
    </w:p>
    <w:p w:rsidR="00E76767" w:rsidRPr="007E72AB"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u w:val="single"/>
        </w:rPr>
        <w:t xml:space="preserve">Existence de servitudes et autres </w:t>
      </w:r>
      <w:r w:rsidR="00BB2938">
        <w:rPr>
          <w:rFonts w:asciiTheme="minorHAnsi" w:hAnsiTheme="minorHAnsi"/>
          <w:u w:val="single"/>
        </w:rPr>
        <w:t>droits</w:t>
      </w:r>
      <w:r w:rsidR="007920AA" w:rsidRPr="007920AA">
        <w:rPr>
          <w:rFonts w:asciiTheme="minorHAnsi" w:hAnsiTheme="minorHAnsi"/>
          <w:b/>
        </w:rPr>
        <w:t>  :</w:t>
      </w: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rsidR="0075737F" w:rsidRPr="0075737F" w:rsidRDefault="0075737F" w:rsidP="0075737F">
      <w:pPr>
        <w:jc w:val="both"/>
        <w:rPr>
          <w:rFonts w:asciiTheme="minorHAnsi" w:eastAsia="Times New Roman" w:hAnsiTheme="minorHAnsi" w:cs="Times New Roman"/>
          <w:b/>
          <w:lang w:val="fr-FR" w:eastAsia="fr-FR"/>
        </w:rPr>
      </w:pPr>
    </w:p>
    <w:p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4 - </w:t>
      </w:r>
      <w:r w:rsidR="0075737F" w:rsidRPr="00D32BCD">
        <w:rPr>
          <w:rFonts w:asciiTheme="minorHAnsi" w:eastAsia="Times New Roman" w:hAnsiTheme="minorHAnsi" w:cs="Times New Roman"/>
          <w:b/>
          <w:sz w:val="36"/>
          <w:szCs w:val="36"/>
          <w:lang w:val="fr-FR" w:eastAsia="fr-FR"/>
        </w:rPr>
        <w:t xml:space="preserve">Antécédents de la demande </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A34B3B">
        <w:t>………….</w:t>
      </w:r>
      <w:r w:rsidRPr="0075737F">
        <w:t xml:space="preserve"> à ….</w:t>
      </w:r>
    </w:p>
    <w:p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A34B3B">
        <w:t>………….</w:t>
      </w:r>
      <w:r w:rsidRPr="0075737F">
        <w:t xml:space="preserve"> à ….</w:t>
      </w:r>
    </w:p>
    <w:p w:rsidR="0075737F" w:rsidRPr="0075737F" w:rsidRDefault="0075737F" w:rsidP="00A34B3B">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Autres permis relatifs au bien  (urbanisme, urbanisation, environnement, unique, impla</w:t>
      </w:r>
      <w:r w:rsidR="00A34B3B">
        <w:t>ntation commerciale, intégré, …</w:t>
      </w:r>
      <w:r w:rsidRPr="0075737F">
        <w:t xml:space="preserve">) : </w:t>
      </w:r>
    </w:p>
    <w:p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rsidR="0075737F" w:rsidRPr="0075737F"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 xml:space="preserve">……………………………………………………………………………………………………………………..….  ……………………………………………………………………………………………………………………..….  ……………………………………………………………………………………………………………………..….  ……………………………………………………………………………………………………………………..….  </w:t>
      </w:r>
    </w:p>
    <w:p w:rsidR="0075737F" w:rsidRPr="0075737F" w:rsidRDefault="0075737F" w:rsidP="0075737F">
      <w:pPr>
        <w:jc w:val="both"/>
        <w:rPr>
          <w:rFonts w:asciiTheme="minorHAnsi" w:eastAsia="Times New Roman" w:hAnsiTheme="minorHAnsi" w:cs="Times New Roman"/>
          <w:b/>
          <w:lang w:val="fr-FR" w:eastAsia="fr-FR"/>
        </w:rPr>
      </w:pPr>
    </w:p>
    <w:p w:rsidR="004A1897" w:rsidRDefault="004A1897">
      <w:pPr>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br w:type="page"/>
      </w:r>
    </w:p>
    <w:p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lastRenderedPageBreak/>
        <w:t>Cadre 5 - Situation juridique du bien</w:t>
      </w:r>
    </w:p>
    <w:p w:rsidR="00CF6F23" w:rsidRPr="00CF6F23" w:rsidRDefault="00CF6F23" w:rsidP="0075737F">
      <w:pPr>
        <w:jc w:val="both"/>
        <w:rPr>
          <w:rFonts w:asciiTheme="minorHAnsi" w:eastAsia="Times New Roman" w:hAnsiTheme="minorHAnsi" w:cs="Times New Roman"/>
          <w:b/>
          <w:lang w:val="fr-FR" w:eastAsia="fr-FR"/>
        </w:rPr>
      </w:pPr>
    </w:p>
    <w:p w:rsidR="005D3BF1" w:rsidRPr="0075737F" w:rsidRDefault="005D3BF1" w:rsidP="005D3BF1">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rsidR="0075737F" w:rsidRPr="0075737F" w:rsidRDefault="0075737F" w:rsidP="005D3BF1">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Liste des documents du CoDT qui s’appliquent au bien et précision du zonage</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Schéma de développement territorial si application de l’article D.II.16 du CoDT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Plan de secteur</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Carte d’affectation des sols</w:t>
      </w:r>
      <w:r w:rsidRPr="0075737F">
        <w:t xml:space="preserve"> :….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pluricommunal</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communal</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d’orientation local</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communal d’urbanisme</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régional d’urbanisme</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Permis d’urbanisation </w:t>
      </w:r>
      <w:r w:rsidRPr="0075737F">
        <w:t>:…..</w:t>
      </w:r>
      <w:r w:rsidR="00210B91">
        <w:tab/>
      </w:r>
      <w:r w:rsidR="00210B91">
        <w:tab/>
      </w:r>
      <w:r w:rsidR="00210B91">
        <w:tab/>
      </w:r>
      <w:r w:rsidR="00210B91">
        <w:tab/>
      </w:r>
      <w:r w:rsidR="00210B91">
        <w:tab/>
        <w:t>Lot n°:……………………….</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Bien comportant un arbre – arbuste  - une haie remarquable</w:t>
      </w:r>
    </w:p>
    <w:p w:rsidR="00227D50" w:rsidRDefault="00227D50" w:rsidP="00227D50">
      <w:pPr>
        <w:pStyle w:val="Paragraphedeliste"/>
        <w:numPr>
          <w:ilvl w:val="0"/>
          <w:numId w:val="10"/>
        </w:numPr>
        <w:pBdr>
          <w:top w:val="single" w:sz="4" w:space="1" w:color="auto"/>
          <w:left w:val="single" w:sz="4" w:space="4" w:color="auto"/>
          <w:bottom w:val="single" w:sz="4" w:space="1" w:color="auto"/>
          <w:right w:val="single" w:sz="4" w:space="4" w:color="auto"/>
        </w:pBdr>
        <w:spacing w:line="276" w:lineRule="auto"/>
        <w:ind w:left="709" w:hanging="709"/>
        <w:jc w:val="both"/>
      </w:pPr>
      <w:r>
        <w:t xml:space="preserve">Bien soumis à la taxation des bénéfices résultant de la planification </w:t>
      </w:r>
    </w:p>
    <w:p w:rsidR="0075737F" w:rsidRPr="0075737F" w:rsidRDefault="0075737F" w:rsidP="00115CCF">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Site à réaménager, site de réhabilitation paysagère et environnementale, périmètre de remembrement urbain, de rénovation urbaine, de revitalisation urbaine, z</w:t>
      </w:r>
      <w:r w:rsidR="00115CCF">
        <w:t xml:space="preserve">one d’initiative privilégiée : </w:t>
      </w:r>
      <w:r w:rsidRPr="0075737F">
        <w:t xml:space="preserve">… </w:t>
      </w:r>
    </w:p>
    <w:p w:rsidR="004D36C6" w:rsidRDefault="004D36C6" w:rsidP="004D36C6">
      <w:pPr>
        <w:jc w:val="both"/>
        <w:rPr>
          <w:rFonts w:asciiTheme="minorHAnsi" w:eastAsia="Times New Roman" w:hAnsiTheme="minorHAnsi" w:cs="Times New Roman"/>
          <w:b/>
          <w:lang w:val="fr-FR" w:eastAsia="fr-FR"/>
        </w:rPr>
      </w:pPr>
    </w:p>
    <w:p w:rsidR="00885DE9" w:rsidRPr="00B17740" w:rsidRDefault="00885DE9" w:rsidP="00885DE9">
      <w:pPr>
        <w:pStyle w:val="Pa5"/>
        <w:pBdr>
          <w:top w:val="single" w:sz="4" w:space="1" w:color="auto"/>
          <w:left w:val="single" w:sz="4" w:space="4" w:color="auto"/>
          <w:bottom w:val="single" w:sz="4" w:space="1" w:color="auto"/>
          <w:right w:val="single" w:sz="4" w:space="4" w:color="auto"/>
        </w:pBdr>
        <w:spacing w:after="100"/>
        <w:jc w:val="both"/>
        <w:rPr>
          <w:rFonts w:asciiTheme="minorHAnsi" w:hAnsiTheme="minorHAnsi" w:cs="Times New Roman"/>
          <w:color w:val="000000"/>
          <w:sz w:val="22"/>
          <w:szCs w:val="22"/>
        </w:rPr>
      </w:pPr>
      <w:r w:rsidRPr="00B17740">
        <w:rPr>
          <w:rFonts w:asciiTheme="minorHAnsi" w:hAnsiTheme="minorHAnsi" w:cstheme="minorBidi"/>
          <w:b/>
          <w:sz w:val="22"/>
          <w:szCs w:val="22"/>
        </w:rPr>
        <w:t xml:space="preserve">Pour la région </w:t>
      </w:r>
      <w:r w:rsidR="00B17740" w:rsidRPr="00B17740">
        <w:rPr>
          <w:rFonts w:asciiTheme="minorHAnsi" w:hAnsiTheme="minorHAnsi" w:cstheme="minorBidi"/>
          <w:b/>
          <w:sz w:val="22"/>
          <w:szCs w:val="22"/>
        </w:rPr>
        <w:t>de langue française</w:t>
      </w:r>
      <w:r w:rsidRPr="00B17740">
        <w:rPr>
          <w:rFonts w:asciiTheme="minorHAnsi" w:hAnsiTheme="minorHAnsi" w:cstheme="minorBidi"/>
          <w:b/>
          <w:sz w:val="22"/>
          <w:szCs w:val="22"/>
        </w:rPr>
        <w:t>, en application du Code wallon du Patrimoine</w:t>
      </w:r>
    </w:p>
    <w:p w:rsidR="00885DE9" w:rsidRPr="00B17740" w:rsidRDefault="00AA22DC" w:rsidP="00885DE9">
      <w:pPr>
        <w:pStyle w:val="Paragraphedeliste"/>
        <w:numPr>
          <w:ilvl w:val="0"/>
          <w:numId w:val="12"/>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B17740">
        <w:rPr>
          <w:rFonts w:cs="Times New Roman"/>
          <w:color w:val="000000"/>
        </w:rPr>
        <w:t xml:space="preserve">site - </w:t>
      </w:r>
      <w:r w:rsidR="00885DE9" w:rsidRPr="00B17740">
        <w:rPr>
          <w:rFonts w:cs="Times New Roman"/>
          <w:color w:val="000000"/>
        </w:rPr>
        <w:t>site archéologique</w:t>
      </w:r>
      <w:r w:rsidRPr="00B17740">
        <w:rPr>
          <w:rFonts w:cs="Times New Roman"/>
          <w:color w:val="000000"/>
        </w:rPr>
        <w:t xml:space="preserve"> </w:t>
      </w:r>
      <w:r w:rsidR="00885DE9" w:rsidRPr="00B17740">
        <w:rPr>
          <w:rFonts w:cs="Times New Roman"/>
          <w:color w:val="000000"/>
        </w:rPr>
        <w:t>- monument - ensemble architectural - inscrit sur la liste de sauvegarde</w:t>
      </w:r>
    </w:p>
    <w:p w:rsidR="00885DE9" w:rsidRPr="00B17740" w:rsidRDefault="00AA22DC" w:rsidP="00885DE9">
      <w:pPr>
        <w:pStyle w:val="Paragraphedeliste"/>
        <w:numPr>
          <w:ilvl w:val="0"/>
          <w:numId w:val="12"/>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B17740">
        <w:rPr>
          <w:rFonts w:cs="Times New Roman"/>
          <w:color w:val="000000"/>
        </w:rPr>
        <w:t xml:space="preserve">site </w:t>
      </w:r>
      <w:r w:rsidR="00885DE9" w:rsidRPr="00B17740">
        <w:rPr>
          <w:rFonts w:cs="Times New Roman"/>
          <w:color w:val="000000"/>
        </w:rPr>
        <w:t>- site archéologique</w:t>
      </w:r>
      <w:r w:rsidRPr="00B17740">
        <w:rPr>
          <w:rFonts w:cs="Times New Roman"/>
          <w:color w:val="000000"/>
        </w:rPr>
        <w:t xml:space="preserve"> </w:t>
      </w:r>
      <w:r w:rsidR="00885DE9" w:rsidRPr="00B17740">
        <w:rPr>
          <w:rFonts w:cs="Times New Roman"/>
          <w:color w:val="000000"/>
        </w:rPr>
        <w:t xml:space="preserve">- monument - ensemble architectural - classé </w:t>
      </w:r>
    </w:p>
    <w:p w:rsidR="00885DE9" w:rsidRPr="00B17740" w:rsidRDefault="00AA22DC" w:rsidP="00885DE9">
      <w:pPr>
        <w:pStyle w:val="Paragraphedeliste"/>
        <w:numPr>
          <w:ilvl w:val="0"/>
          <w:numId w:val="12"/>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B17740">
        <w:rPr>
          <w:rFonts w:cs="Times New Roman"/>
          <w:color w:val="000000"/>
        </w:rPr>
        <w:t xml:space="preserve">site </w:t>
      </w:r>
      <w:r w:rsidR="00885DE9" w:rsidRPr="00B17740">
        <w:rPr>
          <w:rFonts w:cs="Times New Roman"/>
          <w:color w:val="000000"/>
        </w:rPr>
        <w:t>- site archéologique</w:t>
      </w:r>
      <w:r w:rsidRPr="00B17740">
        <w:rPr>
          <w:rFonts w:cs="Times New Roman"/>
          <w:color w:val="000000"/>
        </w:rPr>
        <w:t xml:space="preserve"> </w:t>
      </w:r>
      <w:r w:rsidR="00885DE9" w:rsidRPr="00B17740">
        <w:rPr>
          <w:rFonts w:cs="Times New Roman"/>
          <w:color w:val="000000"/>
        </w:rPr>
        <w:t xml:space="preserve">- monument - ensemble architectural - soumis provisoirement aux effets du classement </w:t>
      </w:r>
    </w:p>
    <w:p w:rsidR="00885DE9" w:rsidRPr="00B17740" w:rsidRDefault="00AA22DC" w:rsidP="00885DE9">
      <w:pPr>
        <w:pStyle w:val="Paragraphedeliste"/>
        <w:numPr>
          <w:ilvl w:val="0"/>
          <w:numId w:val="12"/>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B17740">
        <w:rPr>
          <w:rFonts w:cs="Times New Roman"/>
          <w:color w:val="000000"/>
        </w:rPr>
        <w:t xml:space="preserve">site - </w:t>
      </w:r>
      <w:r w:rsidR="00885DE9" w:rsidRPr="00B17740">
        <w:rPr>
          <w:rFonts w:cs="Times New Roman"/>
          <w:color w:val="000000"/>
        </w:rPr>
        <w:t>site archéologique</w:t>
      </w:r>
      <w:r w:rsidRPr="00B17740">
        <w:rPr>
          <w:rFonts w:cs="Times New Roman"/>
          <w:color w:val="000000"/>
        </w:rPr>
        <w:t xml:space="preserve"> </w:t>
      </w:r>
      <w:r w:rsidR="00885DE9" w:rsidRPr="00B17740">
        <w:rPr>
          <w:rFonts w:cs="Times New Roman"/>
          <w:color w:val="000000"/>
        </w:rPr>
        <w:t>- monument - ensemble architectural -</w:t>
      </w:r>
      <w:r w:rsidRPr="00B17740">
        <w:rPr>
          <w:rFonts w:cs="Times New Roman"/>
          <w:color w:val="000000"/>
        </w:rPr>
        <w:t xml:space="preserve"> </w:t>
      </w:r>
      <w:r w:rsidR="00885DE9" w:rsidRPr="00B17740">
        <w:rPr>
          <w:rFonts w:cs="Times New Roman"/>
          <w:color w:val="000000"/>
        </w:rPr>
        <w:t xml:space="preserve">figurant sur la liste du patrimoine immobilier exceptionnel </w:t>
      </w:r>
    </w:p>
    <w:p w:rsidR="00885DE9" w:rsidRPr="00B17740" w:rsidRDefault="00885DE9" w:rsidP="00885DE9">
      <w:pPr>
        <w:pStyle w:val="Paragraphedeliste"/>
        <w:numPr>
          <w:ilvl w:val="0"/>
          <w:numId w:val="12"/>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B17740">
        <w:rPr>
          <w:rFonts w:cs="Times New Roman"/>
          <w:color w:val="000000"/>
        </w:rPr>
        <w:t>zone de protection</w:t>
      </w:r>
    </w:p>
    <w:p w:rsidR="00885DE9" w:rsidRPr="00B17740" w:rsidRDefault="00885DE9" w:rsidP="00885DE9">
      <w:pPr>
        <w:pStyle w:val="Paragraphedeliste"/>
        <w:numPr>
          <w:ilvl w:val="0"/>
          <w:numId w:val="12"/>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B17740">
        <w:rPr>
          <w:rFonts w:cs="Times New Roman"/>
          <w:color w:val="000000"/>
        </w:rPr>
        <w:t>bien repris pastillé à l’inventaire régional du patrimoine</w:t>
      </w:r>
    </w:p>
    <w:p w:rsidR="00885DE9" w:rsidRPr="00B17740" w:rsidRDefault="00885DE9" w:rsidP="00885DE9">
      <w:pPr>
        <w:pStyle w:val="Paragraphedeliste"/>
        <w:numPr>
          <w:ilvl w:val="0"/>
          <w:numId w:val="12"/>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B17740">
        <w:rPr>
          <w:rFonts w:cs="Times New Roman"/>
          <w:color w:val="000000"/>
        </w:rPr>
        <w:t>bien  relevant du petit patrimoine populaire qui bénéficie ou a bénéficié de l’intervention financière de la Région</w:t>
      </w:r>
    </w:p>
    <w:p w:rsidR="00885DE9" w:rsidRPr="00B17740" w:rsidRDefault="00885DE9" w:rsidP="00885DE9">
      <w:pPr>
        <w:pStyle w:val="Paragraphedeliste"/>
        <w:numPr>
          <w:ilvl w:val="0"/>
          <w:numId w:val="12"/>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B17740">
        <w:rPr>
          <w:rFonts w:cs="Times New Roman"/>
          <w:color w:val="000000"/>
        </w:rPr>
        <w:t>bien  repris à l’inventaire communal</w:t>
      </w:r>
    </w:p>
    <w:p w:rsidR="00885DE9" w:rsidRPr="00B17740" w:rsidRDefault="00885DE9" w:rsidP="00885DE9">
      <w:pPr>
        <w:pStyle w:val="Paragraphedeliste"/>
        <w:numPr>
          <w:ilvl w:val="0"/>
          <w:numId w:val="12"/>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B17740">
        <w:rPr>
          <w:rFonts w:cs="Times New Roman"/>
          <w:color w:val="000000"/>
        </w:rPr>
        <w:t>bien  visé à la carte archéologique pour autant que les actes et travaux projetés impliquent une modification de la structure portante d’un bâtiment antérieur au XX</w:t>
      </w:r>
      <w:r w:rsidRPr="00B17740">
        <w:rPr>
          <w:rStyle w:val="A4"/>
          <w:rFonts w:cs="Times New Roman"/>
          <w:sz w:val="22"/>
          <w:szCs w:val="22"/>
        </w:rPr>
        <w:t xml:space="preserve">e </w:t>
      </w:r>
      <w:r w:rsidRPr="00B17740">
        <w:rPr>
          <w:rFonts w:cs="Times New Roman"/>
          <w:color w:val="000000"/>
        </w:rPr>
        <w:t>siècle</w:t>
      </w:r>
    </w:p>
    <w:p w:rsidR="00885DE9" w:rsidRPr="00B17740" w:rsidRDefault="00885DE9" w:rsidP="00885DE9">
      <w:pPr>
        <w:pStyle w:val="Paragraphedeliste"/>
        <w:numPr>
          <w:ilvl w:val="0"/>
          <w:numId w:val="12"/>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B17740">
        <w:rPr>
          <w:rFonts w:cs="Times New Roman"/>
          <w:color w:val="000000"/>
        </w:rPr>
        <w:t>bien visé à la carte archéologique, pour autant que les actes et travaux projetés impliquent une modification du sol ou du sous-sol du bien</w:t>
      </w:r>
    </w:p>
    <w:p w:rsidR="00885DE9" w:rsidRPr="00B17740" w:rsidRDefault="00885DE9" w:rsidP="00885DE9">
      <w:pPr>
        <w:pStyle w:val="Paragraphedeliste"/>
        <w:numPr>
          <w:ilvl w:val="0"/>
          <w:numId w:val="11"/>
        </w:numPr>
        <w:pBdr>
          <w:top w:val="single" w:sz="4" w:space="1" w:color="auto"/>
          <w:left w:val="single" w:sz="4" w:space="4" w:color="auto"/>
          <w:bottom w:val="single" w:sz="4" w:space="1" w:color="auto"/>
          <w:right w:val="single" w:sz="4" w:space="4" w:color="auto"/>
        </w:pBdr>
        <w:spacing w:after="200" w:line="276" w:lineRule="auto"/>
        <w:ind w:left="360"/>
        <w:rPr>
          <w:rFonts w:cs="Times New Roman"/>
        </w:rPr>
      </w:pPr>
      <w:r w:rsidRPr="00B17740">
        <w:rPr>
          <w:rFonts w:cs="Times New Roman"/>
          <w:color w:val="000000"/>
        </w:rPr>
        <w:t>bien  visé par un projet dont la superficie de construction et d’aménagement des abords est égale ou supérieure à un hectare</w:t>
      </w:r>
    </w:p>
    <w:p w:rsidR="00885DE9" w:rsidRPr="00885DE9" w:rsidRDefault="00885DE9" w:rsidP="004D36C6">
      <w:pPr>
        <w:jc w:val="both"/>
        <w:rPr>
          <w:rFonts w:asciiTheme="minorHAnsi" w:eastAsia="Times New Roman" w:hAnsiTheme="minorHAnsi" w:cs="Times New Roman"/>
          <w:b/>
          <w:lang w:eastAsia="fr-FR"/>
        </w:rPr>
      </w:pPr>
    </w:p>
    <w:p w:rsidR="004A1897" w:rsidRDefault="004A1897">
      <w:pPr>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br w:type="page"/>
      </w:r>
    </w:p>
    <w:p w:rsidR="0075737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lastRenderedPageBreak/>
        <w:t xml:space="preserve">Cadre </w:t>
      </w:r>
      <w:r w:rsidR="00BB42F9">
        <w:rPr>
          <w:rFonts w:asciiTheme="minorHAnsi" w:eastAsia="Times New Roman" w:hAnsiTheme="minorHAnsi" w:cs="Times New Roman"/>
          <w:b/>
          <w:sz w:val="36"/>
          <w:szCs w:val="36"/>
          <w:lang w:val="fr-FR" w:eastAsia="fr-FR"/>
        </w:rPr>
        <w:t>6</w:t>
      </w:r>
      <w:r w:rsidRPr="00D06AAF">
        <w:rPr>
          <w:rFonts w:asciiTheme="minorHAnsi" w:eastAsia="Times New Roman" w:hAnsiTheme="minorHAnsi" w:cs="Times New Roman"/>
          <w:b/>
          <w:sz w:val="36"/>
          <w:szCs w:val="36"/>
          <w:lang w:val="fr-FR" w:eastAsia="fr-FR"/>
        </w:rPr>
        <w:t xml:space="preserve"> – Liste et motivation des dérogations et écarts</w:t>
      </w:r>
    </w:p>
    <w:p w:rsidR="002C6201" w:rsidRPr="002C6201" w:rsidRDefault="002C6201" w:rsidP="0075737F">
      <w:pPr>
        <w:jc w:val="both"/>
        <w:rPr>
          <w:rFonts w:asciiTheme="minorHAnsi" w:eastAsia="Times New Roman" w:hAnsiTheme="minorHAnsi" w:cs="Times New Roman"/>
          <w:b/>
          <w:lang w:val="fr-FR" w:eastAsia="fr-FR"/>
        </w:rPr>
      </w:pPr>
    </w:p>
    <w:p w:rsidR="00D06AA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Lorsque la demande implique une dérogation au plan de secteur ou aux normes du guide régional d’urbanisme, ou un écart à un schéma, à u</w:t>
      </w:r>
      <w:r w:rsidR="00D461B2">
        <w:rPr>
          <w:rStyle w:val="Style135pt"/>
          <w:rFonts w:asciiTheme="minorHAnsi" w:hAnsiTheme="minorHAnsi"/>
          <w:sz w:val="22"/>
          <w:szCs w:val="22"/>
        </w:rPr>
        <w:t>ne carte d’affectation des sols ou</w:t>
      </w:r>
      <w:r w:rsidRPr="0075737F">
        <w:rPr>
          <w:rStyle w:val="Style135pt"/>
          <w:rFonts w:asciiTheme="minorHAnsi" w:hAnsiTheme="minorHAnsi"/>
          <w:sz w:val="22"/>
          <w:szCs w:val="22"/>
        </w:rPr>
        <w:t xml:space="preserve"> aux indi</w:t>
      </w:r>
      <w:r w:rsidR="00D461B2">
        <w:rPr>
          <w:rStyle w:val="Style135pt"/>
          <w:rFonts w:asciiTheme="minorHAnsi" w:hAnsiTheme="minorHAnsi"/>
          <w:sz w:val="22"/>
          <w:szCs w:val="22"/>
        </w:rPr>
        <w:t>cations d’un guide d’urbanisme</w:t>
      </w:r>
      <w:r w:rsidRPr="0075737F">
        <w:rPr>
          <w:rStyle w:val="Style135pt"/>
          <w:rFonts w:asciiTheme="minorHAnsi" w:hAnsiTheme="minorHAnsi"/>
          <w:sz w:val="22"/>
          <w:szCs w:val="22"/>
        </w:rPr>
        <w:t xml:space="preserve">, </w:t>
      </w:r>
      <w:r w:rsidRPr="00115CCF">
        <w:rPr>
          <w:rStyle w:val="Style135pt"/>
          <w:rFonts w:asciiTheme="minorHAnsi" w:hAnsiTheme="minorHAnsi"/>
          <w:sz w:val="22"/>
          <w:szCs w:val="22"/>
          <w:u w:val="single"/>
        </w:rPr>
        <w:t xml:space="preserve">la justification du respect des conditions fixées par les articles D.IV.5 à D.IV.13. </w:t>
      </w:r>
      <w:r w:rsidR="004D36C6" w:rsidRPr="00115CCF">
        <w:rPr>
          <w:rStyle w:val="Style135pt"/>
          <w:rFonts w:asciiTheme="minorHAnsi" w:hAnsiTheme="minorHAnsi"/>
          <w:sz w:val="22"/>
          <w:szCs w:val="22"/>
          <w:u w:val="single"/>
        </w:rPr>
        <w:t>du CoDT</w:t>
      </w:r>
      <w:r w:rsidR="00115CCF">
        <w:rPr>
          <w:rStyle w:val="Style135pt"/>
          <w:rFonts w:asciiTheme="minorHAnsi" w:hAnsiTheme="minorHAnsi"/>
          <w:sz w:val="22"/>
          <w:szCs w:val="22"/>
        </w:rPr>
        <w:t> :</w:t>
      </w:r>
    </w:p>
    <w:p w:rsidR="0075737F" w:rsidRPr="0075737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p>
    <w:p w:rsidR="00885DE9" w:rsidRDefault="00885DE9" w:rsidP="0075737F">
      <w:pPr>
        <w:jc w:val="both"/>
        <w:rPr>
          <w:rFonts w:asciiTheme="minorHAnsi" w:eastAsia="Times New Roman" w:hAnsiTheme="minorHAnsi" w:cs="Times New Roman"/>
          <w:b/>
          <w:lang w:val="fr-FR" w:eastAsia="fr-FR"/>
        </w:rPr>
      </w:pPr>
    </w:p>
    <w:p w:rsidR="00885DE9" w:rsidRDefault="00885DE9" w:rsidP="0075737F">
      <w:pPr>
        <w:jc w:val="both"/>
        <w:rPr>
          <w:rFonts w:asciiTheme="minorHAnsi" w:eastAsia="Times New Roman" w:hAnsiTheme="minorHAnsi" w:cs="Times New Roman"/>
          <w:b/>
          <w:lang w:val="fr-FR"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BB42F9">
        <w:rPr>
          <w:rFonts w:asciiTheme="minorHAnsi" w:eastAsia="Times New Roman" w:hAnsiTheme="minorHAnsi" w:cs="Times New Roman"/>
          <w:b/>
          <w:sz w:val="36"/>
          <w:szCs w:val="36"/>
          <w:lang w:val="fr-FR" w:eastAsia="fr-FR"/>
        </w:rPr>
        <w:t>7</w:t>
      </w:r>
      <w:r w:rsidRPr="00D06AAF">
        <w:rPr>
          <w:rFonts w:asciiTheme="minorHAnsi" w:eastAsia="Times New Roman" w:hAnsiTheme="minorHAnsi" w:cs="Times New Roman"/>
          <w:b/>
          <w:sz w:val="36"/>
          <w:szCs w:val="36"/>
          <w:lang w:val="fr-FR" w:eastAsia="fr-FR"/>
        </w:rPr>
        <w:t xml:space="preserve"> - Code de l’Environnement</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06AA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La demande comporte</w:t>
      </w:r>
      <w:r w:rsidRPr="00D06AAF">
        <w:rPr>
          <w:rFonts w:asciiTheme="minorHAnsi" w:hAnsiTheme="minorHAnsi"/>
        </w:rPr>
        <w:t xml:space="preserve"> (</w:t>
      </w:r>
      <w:r w:rsidRPr="0075737F">
        <w:rPr>
          <w:rFonts w:asciiTheme="minorHAnsi" w:hAnsiTheme="minorHAnsi"/>
        </w:rPr>
        <w:t>joindre en annexe):</w:t>
      </w:r>
    </w:p>
    <w:p w:rsidR="0075737F" w:rsidRPr="0075737F" w:rsidRDefault="0075737F" w:rsidP="00D06AA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 xml:space="preserve">Une notice d’évaluation des incidences </w:t>
      </w:r>
      <w:r w:rsidR="00115CCF">
        <w:rPr>
          <w:rFonts w:asciiTheme="minorHAnsi" w:hAnsiTheme="minorHAnsi"/>
        </w:rPr>
        <w:t>sur l’environnement</w:t>
      </w:r>
    </w:p>
    <w:p w:rsidR="0075737F" w:rsidRPr="0075737F" w:rsidRDefault="0075737F" w:rsidP="00D06AA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 xml:space="preserve">Une étude d’incidences </w:t>
      </w:r>
      <w:r w:rsidR="00115CCF">
        <w:rPr>
          <w:rFonts w:asciiTheme="minorHAnsi" w:hAnsiTheme="minorHAnsi"/>
        </w:rPr>
        <w:t>sur l’environnement</w:t>
      </w:r>
      <w:r w:rsidRPr="0075737F">
        <w:rPr>
          <w:rFonts w:asciiTheme="minorHAnsi" w:hAnsiTheme="minorHAnsi"/>
        </w:rPr>
        <w:t xml:space="preserve">          </w:t>
      </w:r>
    </w:p>
    <w:p w:rsidR="0003120C" w:rsidRPr="007E72AB" w:rsidRDefault="0003120C" w:rsidP="0003120C">
      <w:pPr>
        <w:jc w:val="both"/>
        <w:rPr>
          <w:rFonts w:asciiTheme="minorHAnsi" w:eastAsia="Times New Roman" w:hAnsiTheme="minorHAnsi" w:cs="Times New Roman"/>
          <w:b/>
          <w:lang w:val="fr-FR" w:eastAsia="fr-FR"/>
        </w:rPr>
      </w:pPr>
    </w:p>
    <w:p w:rsidR="00885DE9" w:rsidRDefault="0003120C" w:rsidP="0003120C">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8</w:t>
      </w:r>
      <w:r w:rsidRPr="004E6670">
        <w:rPr>
          <w:rFonts w:asciiTheme="minorHAnsi" w:eastAsia="Times New Roman" w:hAnsiTheme="minorHAnsi" w:cs="Times New Roman"/>
          <w:b/>
          <w:sz w:val="36"/>
          <w:szCs w:val="36"/>
          <w:lang w:val="fr-FR" w:eastAsia="fr-FR"/>
        </w:rPr>
        <w:t xml:space="preserve"> –</w:t>
      </w:r>
      <w:r>
        <w:rPr>
          <w:rFonts w:ascii="Arial" w:hAnsi="Arial" w:cs="Arial"/>
          <w:lang w:val="fr-FR"/>
        </w:rPr>
        <w:t xml:space="preserve"> </w:t>
      </w:r>
      <w:r w:rsidRPr="004E6670">
        <w:rPr>
          <w:rFonts w:asciiTheme="minorHAnsi" w:eastAsia="Times New Roman" w:hAnsiTheme="minorHAnsi" w:cs="Times New Roman"/>
          <w:b/>
          <w:sz w:val="36"/>
          <w:szCs w:val="36"/>
          <w:lang w:val="fr-FR" w:eastAsia="fr-FR"/>
        </w:rPr>
        <w:t>Décret relatif à la gestion des sols</w:t>
      </w:r>
    </w:p>
    <w:p w:rsidR="0003120C" w:rsidRDefault="0003120C" w:rsidP="0003120C">
      <w:pPr>
        <w:jc w:val="both"/>
        <w:rPr>
          <w:rFonts w:asciiTheme="minorHAnsi" w:eastAsia="Times New Roman" w:hAnsiTheme="minorHAnsi" w:cs="Times New Roman"/>
          <w:b/>
          <w:sz w:val="36"/>
          <w:szCs w:val="36"/>
          <w:lang w:val="fr-FR" w:eastAsia="fr-FR"/>
        </w:rPr>
      </w:pPr>
      <w:r w:rsidRPr="004E6670">
        <w:rPr>
          <w:rFonts w:asciiTheme="minorHAnsi" w:eastAsia="Times New Roman" w:hAnsiTheme="minorHAnsi" w:cs="Times New Roman"/>
          <w:b/>
          <w:sz w:val="36"/>
          <w:szCs w:val="36"/>
          <w:lang w:val="fr-FR" w:eastAsia="fr-FR"/>
        </w:rPr>
        <w:t xml:space="preserve"> </w:t>
      </w:r>
    </w:p>
    <w:p w:rsidR="00596E18" w:rsidRDefault="00596E18" w:rsidP="00596E18">
      <w:pPr>
        <w:pBdr>
          <w:top w:val="single" w:sz="4" w:space="1" w:color="auto"/>
          <w:left w:val="single" w:sz="4" w:space="4" w:color="auto"/>
          <w:bottom w:val="single" w:sz="4" w:space="1" w:color="auto"/>
          <w:right w:val="single" w:sz="4" w:space="4" w:color="auto"/>
        </w:pBdr>
        <w:jc w:val="both"/>
        <w:rPr>
          <w:rFonts w:asciiTheme="minorHAnsi" w:hAnsiTheme="minorHAnsi"/>
        </w:rPr>
      </w:pPr>
      <w:r w:rsidRPr="00A2744E">
        <w:rPr>
          <w:rFonts w:asciiTheme="minorHAnsi" w:hAnsiTheme="minorHAnsi"/>
        </w:rPr>
        <w:t xml:space="preserve">Vérifier les données relatives au bien inscrites dans la banque de données au sens du décret du 1er mars 2018 relatif à la gestion et à l'assainissement des sols. </w:t>
      </w:r>
    </w:p>
    <w:p w:rsidR="00B17740" w:rsidRDefault="00B17740" w:rsidP="00596E18">
      <w:pPr>
        <w:pBdr>
          <w:top w:val="single" w:sz="4" w:space="1" w:color="auto"/>
          <w:left w:val="single" w:sz="4" w:space="4" w:color="auto"/>
          <w:bottom w:val="single" w:sz="4" w:space="1" w:color="auto"/>
          <w:right w:val="single" w:sz="4" w:space="4" w:color="auto"/>
        </w:pBdr>
        <w:jc w:val="both"/>
        <w:rPr>
          <w:rFonts w:asciiTheme="minorHAnsi" w:hAnsiTheme="minorHAnsi"/>
        </w:rPr>
      </w:pPr>
    </w:p>
    <w:p w:rsidR="00596E18" w:rsidRPr="00A2744E" w:rsidRDefault="00596E18" w:rsidP="00596E18">
      <w:pPr>
        <w:pBdr>
          <w:top w:val="single" w:sz="4" w:space="1" w:color="auto"/>
          <w:left w:val="single" w:sz="4" w:space="4" w:color="auto"/>
          <w:bottom w:val="single" w:sz="4" w:space="1" w:color="auto"/>
          <w:right w:val="single" w:sz="4" w:space="4" w:color="auto"/>
        </w:pBdr>
        <w:jc w:val="both"/>
      </w:pPr>
      <w:r w:rsidRPr="00A2744E">
        <w:rPr>
          <w:rFonts w:asciiTheme="minorHAnsi" w:hAnsiTheme="minorHAnsi"/>
        </w:rPr>
        <w:t>Joindre en annexe le formulaire, dûment complété et accompagné des documents requis, tel que visé en annexe 8 de l'arrêté du Gouvernement wallon du 6 décembre 2018 relatif à la gestion et à l'assainissement des sols. </w:t>
      </w:r>
    </w:p>
    <w:p w:rsidR="00B6648B" w:rsidRPr="00596E18" w:rsidRDefault="00B6648B">
      <w:pPr>
        <w:rPr>
          <w:rFonts w:asciiTheme="minorHAnsi" w:eastAsia="Times New Roman" w:hAnsiTheme="minorHAnsi" w:cs="Times New Roman"/>
          <w:b/>
          <w:lang w:eastAsia="fr-FR"/>
        </w:rPr>
      </w:pPr>
    </w:p>
    <w:p w:rsidR="00793F94" w:rsidRPr="00D06AAF" w:rsidRDefault="00793F94" w:rsidP="00793F94">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Pr>
          <w:rFonts w:asciiTheme="minorHAnsi" w:eastAsia="Times New Roman" w:hAnsiTheme="minorHAnsi" w:cs="Times New Roman"/>
          <w:b/>
          <w:sz w:val="36"/>
          <w:szCs w:val="36"/>
          <w:lang w:val="fr-FR" w:eastAsia="fr-FR"/>
        </w:rPr>
        <w:t>9</w:t>
      </w:r>
      <w:r w:rsidRPr="00D06AAF">
        <w:rPr>
          <w:rFonts w:asciiTheme="minorHAnsi" w:eastAsia="Times New Roman" w:hAnsiTheme="minorHAnsi" w:cs="Times New Roman"/>
          <w:b/>
          <w:sz w:val="36"/>
          <w:szCs w:val="36"/>
          <w:lang w:val="fr-FR" w:eastAsia="fr-FR"/>
        </w:rPr>
        <w:t xml:space="preserve"> - Décret relatif à la voirie communale : création, modification ou suppression de voirie(s) communale(s)</w:t>
      </w:r>
    </w:p>
    <w:p w:rsidR="00793F94" w:rsidRPr="0075737F" w:rsidRDefault="00793F94" w:rsidP="00793F94">
      <w:pPr>
        <w:jc w:val="both"/>
        <w:rPr>
          <w:rFonts w:asciiTheme="minorHAnsi" w:eastAsia="Times New Roman" w:hAnsiTheme="minorHAnsi" w:cs="Times New Roman"/>
          <w:b/>
          <w:lang w:val="fr-FR" w:eastAsia="fr-FR"/>
        </w:rPr>
      </w:pPr>
    </w:p>
    <w:p w:rsidR="00793F94" w:rsidRPr="0075737F" w:rsidRDefault="00793F94" w:rsidP="00793F94">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 xml:space="preserve">Non </w:t>
      </w:r>
    </w:p>
    <w:p w:rsidR="00793F94" w:rsidRPr="0075737F" w:rsidRDefault="00793F94" w:rsidP="00793F94">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Oui : description succincte des travaux………………………………………………</w:t>
      </w:r>
    </w:p>
    <w:p w:rsidR="00793F94" w:rsidRPr="0075737F" w:rsidRDefault="00793F94" w:rsidP="00793F94">
      <w:pPr>
        <w:pBdr>
          <w:top w:val="single" w:sz="4" w:space="1" w:color="auto"/>
          <w:left w:val="single" w:sz="4" w:space="13" w:color="auto"/>
          <w:bottom w:val="single" w:sz="4" w:space="1" w:color="auto"/>
          <w:right w:val="single" w:sz="4" w:space="4" w:color="auto"/>
        </w:pBdr>
        <w:spacing w:line="276" w:lineRule="auto"/>
        <w:ind w:left="207"/>
        <w:jc w:val="both"/>
        <w:rPr>
          <w:rFonts w:asciiTheme="minorHAnsi" w:hAnsiTheme="minorHAnsi"/>
        </w:rPr>
      </w:pPr>
      <w:r w:rsidRPr="0075737F">
        <w:rPr>
          <w:rFonts w:asciiTheme="minorHAnsi" w:hAnsiTheme="minorHAnsi"/>
        </w:rPr>
        <w:t>Joindre en annexe le contenu prévu par l’article</w:t>
      </w:r>
      <w:r>
        <w:rPr>
          <w:rFonts w:asciiTheme="minorHAnsi" w:hAnsiTheme="minorHAnsi"/>
        </w:rPr>
        <w:t xml:space="preserve"> 11 du décret du 6 février 2014 </w:t>
      </w:r>
      <w:r w:rsidRPr="0075737F">
        <w:rPr>
          <w:rFonts w:asciiTheme="minorHAnsi" w:hAnsiTheme="minorHAnsi"/>
        </w:rPr>
        <w:t>relatif à la voirie communale ou l’autorisa</w:t>
      </w:r>
      <w:r>
        <w:rPr>
          <w:rFonts w:asciiTheme="minorHAnsi" w:hAnsiTheme="minorHAnsi"/>
        </w:rPr>
        <w:t>tion définitive en la matière</w:t>
      </w:r>
    </w:p>
    <w:p w:rsidR="00885DE9" w:rsidRDefault="00885DE9" w:rsidP="0075737F">
      <w:pPr>
        <w:jc w:val="both"/>
        <w:rPr>
          <w:rFonts w:asciiTheme="minorHAnsi" w:eastAsia="Times New Roman" w:hAnsiTheme="minorHAnsi" w:cs="Times New Roman"/>
          <w:b/>
          <w:sz w:val="36"/>
          <w:szCs w:val="36"/>
          <w:lang w:val="fr-FR" w:eastAsia="fr-FR"/>
        </w:rPr>
      </w:pPr>
    </w:p>
    <w:p w:rsidR="00885DE9" w:rsidRDefault="00885DE9" w:rsidP="00885DE9">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lastRenderedPageBreak/>
        <w:t>Cadre 1</w:t>
      </w:r>
      <w:r>
        <w:rPr>
          <w:rFonts w:asciiTheme="minorHAnsi" w:eastAsia="Times New Roman" w:hAnsiTheme="minorHAnsi" w:cs="Times New Roman"/>
          <w:b/>
          <w:sz w:val="36"/>
          <w:szCs w:val="36"/>
          <w:lang w:val="fr-FR" w:eastAsia="fr-FR"/>
        </w:rPr>
        <w:t>0</w:t>
      </w:r>
      <w:r w:rsidRPr="00D06AAF">
        <w:rPr>
          <w:rFonts w:asciiTheme="minorHAnsi" w:eastAsia="Times New Roman" w:hAnsiTheme="minorHAnsi" w:cs="Times New Roman"/>
          <w:b/>
          <w:sz w:val="36"/>
          <w:szCs w:val="36"/>
          <w:lang w:val="fr-FR" w:eastAsia="fr-FR"/>
        </w:rPr>
        <w:t xml:space="preserve"> – </w:t>
      </w:r>
      <w:r>
        <w:rPr>
          <w:rFonts w:asciiTheme="minorHAnsi" w:eastAsia="Times New Roman" w:hAnsiTheme="minorHAnsi" w:cs="Times New Roman"/>
          <w:b/>
          <w:sz w:val="36"/>
          <w:szCs w:val="36"/>
          <w:lang w:val="fr-FR" w:eastAsia="fr-FR"/>
        </w:rPr>
        <w:t>Réunion de projet</w:t>
      </w:r>
    </w:p>
    <w:p w:rsidR="00885DE9" w:rsidRPr="007E7D16" w:rsidRDefault="00885DE9" w:rsidP="00885DE9">
      <w:pPr>
        <w:rPr>
          <w:rFonts w:asciiTheme="minorHAnsi" w:eastAsia="Times New Roman" w:hAnsiTheme="minorHAnsi" w:cs="Times New Roman"/>
          <w:b/>
          <w:lang w:val="fr-FR" w:eastAsia="fr-FR"/>
        </w:rPr>
      </w:pPr>
    </w:p>
    <w:p w:rsidR="00885DE9" w:rsidRDefault="00885DE9" w:rsidP="00885DE9">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eastAsia="fr-FR"/>
        </w:rPr>
      </w:pPr>
      <w:r w:rsidRPr="002F4853">
        <w:rPr>
          <w:rFonts w:asciiTheme="minorHAnsi" w:eastAsia="Times New Roman" w:hAnsiTheme="minorHAnsi" w:cs="Times New Roman"/>
          <w:u w:val="single"/>
          <w:lang w:eastAsia="fr-FR"/>
        </w:rPr>
        <w:t>La demande comporte</w:t>
      </w:r>
      <w:r w:rsidRPr="002F4853">
        <w:rPr>
          <w:rFonts w:asciiTheme="minorHAnsi" w:eastAsia="Times New Roman" w:hAnsiTheme="minorHAnsi" w:cs="Times New Roman"/>
          <w:lang w:eastAsia="fr-FR"/>
        </w:rPr>
        <w:t xml:space="preserve"> (joindre en annexe)</w:t>
      </w:r>
      <w:r>
        <w:rPr>
          <w:rFonts w:asciiTheme="minorHAnsi" w:eastAsia="Times New Roman" w:hAnsiTheme="minorHAnsi" w:cs="Times New Roman"/>
          <w:lang w:eastAsia="fr-FR"/>
        </w:rPr>
        <w:t> :</w:t>
      </w:r>
    </w:p>
    <w:p w:rsidR="00885DE9" w:rsidRPr="00D5454C" w:rsidRDefault="00885DE9" w:rsidP="00885DE9">
      <w:pPr>
        <w:pStyle w:val="Paragraphedeliste"/>
        <w:numPr>
          <w:ilvl w:val="0"/>
          <w:numId w:val="13"/>
        </w:numPr>
        <w:pBdr>
          <w:top w:val="single" w:sz="4" w:space="1" w:color="auto"/>
          <w:left w:val="single" w:sz="4" w:space="4" w:color="auto"/>
          <w:bottom w:val="single" w:sz="4" w:space="1" w:color="auto"/>
          <w:right w:val="single" w:sz="4" w:space="4" w:color="auto"/>
        </w:pBdr>
        <w:jc w:val="both"/>
        <w:rPr>
          <w:rFonts w:eastAsia="Times New Roman" w:cs="Times New Roman"/>
          <w:lang w:eastAsia="fr-FR"/>
        </w:rPr>
      </w:pPr>
      <w:r w:rsidRPr="00D5454C">
        <w:rPr>
          <w:rFonts w:eastAsia="Times New Roman" w:cs="Times New Roman"/>
          <w:lang w:val="fr-FR" w:eastAsia="fr-FR"/>
        </w:rPr>
        <w:t>Le procès-verbal non décisionnel de la réunion</w:t>
      </w:r>
      <w:r w:rsidRPr="00D5454C">
        <w:rPr>
          <w:rFonts w:eastAsia="Times New Roman" w:cs="Times New Roman"/>
          <w:lang w:eastAsia="fr-FR"/>
        </w:rPr>
        <w:t xml:space="preserve"> lorsqu’</w:t>
      </w:r>
      <w:r w:rsidRPr="00D5454C">
        <w:rPr>
          <w:rFonts w:eastAsia="Times New Roman" w:cs="Times New Roman"/>
          <w:lang w:val="fr-FR" w:eastAsia="fr-FR"/>
        </w:rPr>
        <w:t>une réunion de projet a été réalisée</w:t>
      </w:r>
    </w:p>
    <w:p w:rsidR="00885DE9" w:rsidRPr="00D5454C" w:rsidRDefault="00885DE9" w:rsidP="00885DE9">
      <w:pPr>
        <w:pStyle w:val="Paragraphedeliste"/>
        <w:numPr>
          <w:ilvl w:val="0"/>
          <w:numId w:val="13"/>
        </w:numPr>
        <w:pBdr>
          <w:top w:val="single" w:sz="4" w:space="1" w:color="auto"/>
          <w:left w:val="single" w:sz="4" w:space="4" w:color="auto"/>
          <w:bottom w:val="single" w:sz="4" w:space="1" w:color="auto"/>
          <w:right w:val="single" w:sz="4" w:space="4" w:color="auto"/>
        </w:pBdr>
        <w:jc w:val="both"/>
        <w:rPr>
          <w:rFonts w:eastAsia="Times New Roman" w:cs="Times New Roman"/>
          <w:b/>
          <w:lang w:val="fr-FR" w:eastAsia="fr-FR"/>
        </w:rPr>
      </w:pPr>
      <w:r w:rsidRPr="00D5454C">
        <w:rPr>
          <w:rFonts w:eastAsia="Times New Roman" w:cs="Times New Roman"/>
          <w:lang w:val="fr-FR" w:eastAsia="fr-FR"/>
        </w:rPr>
        <w:t>La preuve de la</w:t>
      </w:r>
      <w:r>
        <w:rPr>
          <w:rFonts w:eastAsia="Times New Roman" w:cs="Times New Roman"/>
          <w:lang w:val="fr-FR" w:eastAsia="fr-FR"/>
        </w:rPr>
        <w:t xml:space="preserve"> demande d’une</w:t>
      </w:r>
      <w:r w:rsidRPr="00D5454C">
        <w:rPr>
          <w:rFonts w:eastAsia="Times New Roman" w:cs="Times New Roman"/>
          <w:lang w:val="fr-FR" w:eastAsia="fr-FR"/>
        </w:rPr>
        <w:t xml:space="preserve"> réunion de projet obligatoire en vertu du CoDT</w:t>
      </w:r>
      <w:r>
        <w:rPr>
          <w:rFonts w:eastAsia="Times New Roman" w:cs="Times New Roman"/>
          <w:lang w:val="fr-FR" w:eastAsia="fr-FR"/>
        </w:rPr>
        <w:t xml:space="preserve">, </w:t>
      </w:r>
      <w:r w:rsidRPr="00D5454C">
        <w:rPr>
          <w:rFonts w:eastAsia="Times New Roman" w:cs="Times New Roman"/>
          <w:lang w:val="fr-FR" w:eastAsia="fr-FR"/>
        </w:rPr>
        <w:t xml:space="preserve">si </w:t>
      </w:r>
      <w:r>
        <w:rPr>
          <w:rFonts w:eastAsia="Times New Roman" w:cs="Times New Roman"/>
          <w:lang w:val="fr-FR" w:eastAsia="fr-FR"/>
        </w:rPr>
        <w:t>cette réunion de projet</w:t>
      </w:r>
      <w:r w:rsidRPr="00D5454C">
        <w:rPr>
          <w:rFonts w:eastAsia="Times New Roman" w:cs="Times New Roman"/>
          <w:lang w:val="fr-FR" w:eastAsia="fr-FR"/>
        </w:rPr>
        <w:t xml:space="preserve"> a été sollicitée </w:t>
      </w:r>
      <w:r>
        <w:rPr>
          <w:rFonts w:eastAsia="Times New Roman" w:cs="Times New Roman"/>
          <w:lang w:val="fr-FR" w:eastAsia="fr-FR"/>
        </w:rPr>
        <w:t>et qu’elle</w:t>
      </w:r>
      <w:r w:rsidRPr="00D5454C">
        <w:rPr>
          <w:rFonts w:eastAsia="Times New Roman" w:cs="Times New Roman"/>
          <w:lang w:val="fr-FR" w:eastAsia="fr-FR"/>
        </w:rPr>
        <w:t xml:space="preserve"> ne s’est pas tenue dans les 20 jours de la demande</w:t>
      </w:r>
    </w:p>
    <w:p w:rsidR="00885DE9" w:rsidRDefault="00885DE9" w:rsidP="00885DE9">
      <w:pPr>
        <w:jc w:val="both"/>
        <w:rPr>
          <w:rFonts w:asciiTheme="minorHAnsi" w:eastAsia="Times New Roman" w:hAnsiTheme="minorHAnsi" w:cs="Times New Roman"/>
          <w:b/>
          <w:sz w:val="36"/>
          <w:szCs w:val="36"/>
          <w:lang w:val="fr-FR"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91168A">
        <w:rPr>
          <w:rFonts w:asciiTheme="minorHAnsi" w:eastAsia="Times New Roman" w:hAnsiTheme="minorHAnsi" w:cs="Times New Roman"/>
          <w:b/>
          <w:sz w:val="36"/>
          <w:szCs w:val="36"/>
          <w:lang w:val="fr-FR" w:eastAsia="fr-FR"/>
        </w:rPr>
        <w:t>1</w:t>
      </w:r>
      <w:r w:rsidR="00885DE9">
        <w:rPr>
          <w:rFonts w:asciiTheme="minorHAnsi" w:eastAsia="Times New Roman" w:hAnsiTheme="minorHAnsi" w:cs="Times New Roman"/>
          <w:b/>
          <w:sz w:val="36"/>
          <w:szCs w:val="36"/>
          <w:lang w:val="fr-FR" w:eastAsia="fr-FR"/>
        </w:rPr>
        <w:t>1</w:t>
      </w:r>
      <w:r w:rsidRPr="00D06AAF">
        <w:rPr>
          <w:rFonts w:asciiTheme="minorHAnsi" w:eastAsia="Times New Roman" w:hAnsiTheme="minorHAnsi" w:cs="Times New Roman"/>
          <w:b/>
          <w:sz w:val="36"/>
          <w:szCs w:val="36"/>
          <w:lang w:val="fr-FR" w:eastAsia="fr-FR"/>
        </w:rPr>
        <w:t xml:space="preserve"> - Annexes à fournir</w:t>
      </w:r>
    </w:p>
    <w:p w:rsidR="0075737F" w:rsidRPr="0075737F" w:rsidRDefault="0075737F" w:rsidP="0075737F">
      <w:pPr>
        <w:jc w:val="both"/>
        <w:rPr>
          <w:rFonts w:asciiTheme="minorHAnsi" w:eastAsia="Times New Roman" w:hAnsiTheme="minorHAnsi" w:cs="Times New Roman"/>
          <w:b/>
          <w:lang w:val="fr-FR" w:eastAsia="fr-FR"/>
        </w:rPr>
      </w:pPr>
    </w:p>
    <w:p w:rsidR="00346F12" w:rsidRDefault="00346F12" w:rsidP="00346F12">
      <w:pPr>
        <w:jc w:val="both"/>
        <w:rPr>
          <w:rFonts w:asciiTheme="minorHAnsi" w:eastAsia="Times New Roman" w:hAnsiTheme="minorHAnsi" w:cs="Times New Roman"/>
          <w:lang w:val="fr-FR" w:eastAsia="fr-FR"/>
        </w:rPr>
      </w:pPr>
      <w:r w:rsidRPr="00265662">
        <w:rPr>
          <w:rFonts w:asciiTheme="minorHAnsi" w:eastAsia="Times New Roman" w:hAnsiTheme="minorHAnsi" w:cs="Times New Roman"/>
          <w:b/>
          <w:lang w:val="fr-FR" w:eastAsia="fr-FR"/>
        </w:rPr>
        <w:t xml:space="preserve">La liste des documents à déposer en quatre exemplaires  </w:t>
      </w:r>
      <w:r w:rsidR="00AA22DC">
        <w:rPr>
          <w:rFonts w:asciiTheme="minorHAnsi" w:eastAsia="Times New Roman" w:hAnsiTheme="minorHAnsi" w:cs="Times New Roman"/>
          <w:b/>
          <w:lang w:val="fr-FR" w:eastAsia="fr-FR"/>
        </w:rPr>
        <w:t xml:space="preserve">(+ 1 exemplaire par avis à solliciter) </w:t>
      </w:r>
      <w:r w:rsidRPr="00265662">
        <w:rPr>
          <w:rFonts w:asciiTheme="minorHAnsi" w:eastAsia="Times New Roman" w:hAnsiTheme="minorHAnsi" w:cs="Times New Roman"/>
          <w:b/>
          <w:lang w:val="fr-FR" w:eastAsia="fr-FR"/>
        </w:rPr>
        <w:t>est la suivante</w:t>
      </w:r>
      <w:r w:rsidRPr="00265662">
        <w:rPr>
          <w:rFonts w:asciiTheme="minorHAnsi" w:eastAsia="Times New Roman" w:hAnsiTheme="minorHAnsi" w:cs="Times New Roman"/>
          <w:lang w:val="fr-FR" w:eastAsia="fr-FR"/>
        </w:rPr>
        <w:t xml:space="preserve"> :</w:t>
      </w:r>
    </w:p>
    <w:p w:rsidR="00346F12" w:rsidRPr="00265662" w:rsidRDefault="00346F12" w:rsidP="00346F12">
      <w:pPr>
        <w:jc w:val="both"/>
        <w:rPr>
          <w:rFonts w:asciiTheme="minorHAnsi" w:eastAsia="Times New Roman" w:hAnsiTheme="minorHAnsi" w:cs="Times New Roman"/>
          <w:lang w:val="fr-FR" w:eastAsia="fr-FR"/>
        </w:rPr>
      </w:pPr>
    </w:p>
    <w:p w:rsidR="00030D78" w:rsidRPr="00265662" w:rsidRDefault="00030D78" w:rsidP="00030D78">
      <w:pPr>
        <w:jc w:val="both"/>
        <w:rPr>
          <w:rFonts w:asciiTheme="minorHAnsi" w:eastAsia="Times New Roman" w:hAnsiTheme="minorHAnsi" w:cs="Times New Roman"/>
          <w:b/>
          <w:bCs/>
          <w:lang w:val="fr-FR" w:eastAsia="fr-FR"/>
        </w:rPr>
      </w:pPr>
      <w:r w:rsidRPr="00265662">
        <w:rPr>
          <w:rFonts w:asciiTheme="minorHAnsi" w:eastAsia="Times New Roman" w:hAnsiTheme="minorHAnsi" w:cs="Times New Roman"/>
          <w:b/>
          <w:bCs/>
          <w:lang w:val="fr-FR" w:eastAsia="fr-FR"/>
        </w:rPr>
        <w:t>Lorsqu’il s’agit d’une demande de modification d’un permis d’urbanisation, le dossier de demande comporte uniquement les éléments en lien avec la modification projetée</w:t>
      </w:r>
    </w:p>
    <w:p w:rsidR="00030D78" w:rsidRPr="00265662" w:rsidRDefault="00030D78" w:rsidP="00030D78">
      <w:pPr>
        <w:ind w:left="705" w:hanging="705"/>
        <w:jc w:val="both"/>
        <w:rPr>
          <w:rFonts w:asciiTheme="minorHAnsi" w:eastAsia="Times New Roman" w:hAnsiTheme="minorHAnsi" w:cs="Times New Roman"/>
          <w:bCs/>
          <w:lang w:val="fr-FR" w:eastAsia="fr-FR"/>
        </w:rPr>
      </w:pPr>
    </w:p>
    <w:p w:rsidR="00030D78" w:rsidRPr="00265662" w:rsidRDefault="005F0BF7" w:rsidP="00030D78">
      <w:pPr>
        <w:ind w:left="705" w:hanging="705"/>
        <w:jc w:val="both"/>
        <w:rPr>
          <w:rFonts w:asciiTheme="minorHAnsi" w:eastAsia="Times New Roman" w:hAnsiTheme="minorHAnsi" w:cs="Times New Roman"/>
          <w:lang w:val="fr-FR" w:eastAsia="fr-FR"/>
        </w:rPr>
      </w:pPr>
      <w:r w:rsidRPr="00265662">
        <w:rPr>
          <w:rFonts w:asciiTheme="minorHAnsi" w:eastAsia="Times New Roman" w:hAnsiTheme="minorHAnsi" w:cs="Times New Roman"/>
          <w:bCs/>
          <w:lang w:val="fr-FR" w:eastAsia="fr-FR"/>
        </w:rPr>
        <w:fldChar w:fldCharType="begin">
          <w:ffData>
            <w:name w:val="CaseACocher2"/>
            <w:enabled w:val="0"/>
            <w:calcOnExit w:val="0"/>
            <w:checkBox>
              <w:sizeAuto/>
              <w:default w:val="0"/>
            </w:checkBox>
          </w:ffData>
        </w:fldChar>
      </w:r>
      <w:bookmarkStart w:id="0" w:name="CaseACocher2"/>
      <w:r w:rsidR="00030D78" w:rsidRPr="00265662">
        <w:rPr>
          <w:rFonts w:asciiTheme="minorHAnsi" w:eastAsia="Times New Roman" w:hAnsiTheme="minorHAnsi" w:cs="Times New Roman"/>
          <w:bCs/>
          <w:lang w:val="fr-FR" w:eastAsia="fr-FR"/>
        </w:rPr>
        <w:instrText xml:space="preserve"> FORMCHECKBOX </w:instrText>
      </w:r>
      <w:r w:rsidR="00752116">
        <w:rPr>
          <w:rFonts w:asciiTheme="minorHAnsi" w:eastAsia="Times New Roman" w:hAnsiTheme="minorHAnsi" w:cs="Times New Roman"/>
          <w:bCs/>
          <w:lang w:val="fr-FR" w:eastAsia="fr-FR"/>
        </w:rPr>
      </w:r>
      <w:r w:rsidR="00752116">
        <w:rPr>
          <w:rFonts w:asciiTheme="minorHAnsi" w:eastAsia="Times New Roman" w:hAnsiTheme="minorHAnsi" w:cs="Times New Roman"/>
          <w:bCs/>
          <w:lang w:val="fr-FR" w:eastAsia="fr-FR"/>
        </w:rPr>
        <w:fldChar w:fldCharType="separate"/>
      </w:r>
      <w:r w:rsidRPr="00265662">
        <w:rPr>
          <w:rFonts w:asciiTheme="minorHAnsi" w:eastAsia="Times New Roman" w:hAnsiTheme="minorHAnsi" w:cs="Times New Roman"/>
          <w:bCs/>
          <w:lang w:val="fr-FR" w:eastAsia="fr-FR"/>
        </w:rPr>
        <w:fldChar w:fldCharType="end"/>
      </w:r>
      <w:bookmarkEnd w:id="0"/>
      <w:r w:rsidR="00030D78" w:rsidRPr="00265662">
        <w:rPr>
          <w:rFonts w:asciiTheme="minorHAnsi" w:eastAsia="Times New Roman" w:hAnsiTheme="minorHAnsi" w:cs="Times New Roman"/>
          <w:lang w:val="fr-FR" w:eastAsia="fr-FR"/>
        </w:rPr>
        <w:t xml:space="preserve"> </w:t>
      </w:r>
      <w:r w:rsidR="00030D78" w:rsidRPr="00265662">
        <w:rPr>
          <w:rFonts w:asciiTheme="minorHAnsi" w:eastAsia="Times New Roman" w:hAnsiTheme="minorHAnsi" w:cs="Times New Roman"/>
          <w:lang w:val="fr-FR" w:eastAsia="fr-FR"/>
        </w:rPr>
        <w:tab/>
        <w:t xml:space="preserve">une attestation établissant que le demandeur est titulaire d’un droit réel sur le bien concerné ; </w:t>
      </w:r>
    </w:p>
    <w:p w:rsidR="00030D78" w:rsidRPr="00265662" w:rsidRDefault="00030D78" w:rsidP="00030D78">
      <w:pPr>
        <w:jc w:val="both"/>
        <w:rPr>
          <w:rFonts w:asciiTheme="minorHAnsi" w:eastAsia="Times New Roman" w:hAnsiTheme="minorHAnsi" w:cs="Times New Roman"/>
          <w:lang w:val="fr-FR" w:eastAsia="fr-FR"/>
        </w:rPr>
      </w:pPr>
    </w:p>
    <w:p w:rsidR="00030D78" w:rsidRPr="00265662" w:rsidRDefault="005F0BF7" w:rsidP="00030D78">
      <w:pPr>
        <w:ind w:left="709"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4"/>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752116">
        <w:rPr>
          <w:rFonts w:asciiTheme="minorHAnsi" w:eastAsia="Times New Roman" w:hAnsiTheme="minorHAnsi" w:cs="Times New Roman"/>
          <w:lang w:val="fr-FR" w:eastAsia="fr-FR"/>
        </w:rPr>
      </w:r>
      <w:r w:rsidR="00752116">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t>un plan de situation du bien concerné dressé à l'échelle de 1/10.000</w:t>
      </w:r>
      <w:r w:rsidR="00030D78" w:rsidRPr="00265662">
        <w:rPr>
          <w:rFonts w:asciiTheme="minorHAnsi" w:eastAsia="Times New Roman" w:hAnsiTheme="minorHAnsi" w:cs="Times New Roman"/>
          <w:vertAlign w:val="superscript"/>
          <w:lang w:val="fr-FR" w:eastAsia="fr-FR"/>
        </w:rPr>
        <w:t>e</w:t>
      </w:r>
      <w:r w:rsidR="00030D78" w:rsidRPr="00265662">
        <w:rPr>
          <w:rFonts w:asciiTheme="minorHAnsi" w:eastAsia="Times New Roman" w:hAnsiTheme="minorHAnsi" w:cs="Times New Roman"/>
          <w:lang w:val="fr-FR" w:eastAsia="fr-FR"/>
        </w:rPr>
        <w:t xml:space="preserve"> ou de 1/5.000</w:t>
      </w:r>
      <w:r w:rsidR="00030D78" w:rsidRPr="00265662">
        <w:rPr>
          <w:rFonts w:asciiTheme="minorHAnsi" w:eastAsia="Times New Roman" w:hAnsiTheme="minorHAnsi" w:cs="Times New Roman"/>
          <w:vertAlign w:val="superscript"/>
          <w:lang w:val="fr-FR" w:eastAsia="fr-FR"/>
        </w:rPr>
        <w:t>e</w:t>
      </w:r>
      <w:r w:rsidR="00030D78" w:rsidRPr="00265662">
        <w:rPr>
          <w:rFonts w:asciiTheme="minorHAnsi" w:eastAsia="Times New Roman" w:hAnsiTheme="minorHAnsi" w:cs="Times New Roman"/>
          <w:lang w:val="fr-FR" w:eastAsia="fr-FR"/>
        </w:rPr>
        <w:t>, qui figure dans un rayon de 500 cents mètres de celui-ci :</w:t>
      </w:r>
    </w:p>
    <w:p w:rsidR="00030D78" w:rsidRPr="00265662" w:rsidRDefault="00030D78" w:rsidP="00030D78">
      <w:pPr>
        <w:jc w:val="both"/>
        <w:rPr>
          <w:rFonts w:asciiTheme="minorHAnsi" w:eastAsia="Times New Roman" w:hAnsiTheme="minorHAnsi" w:cs="Times New Roman"/>
          <w:lang w:val="fr-FR" w:eastAsia="fr-FR"/>
        </w:rPr>
      </w:pPr>
    </w:p>
    <w:p w:rsidR="00030D78" w:rsidRPr="00265662" w:rsidRDefault="005F0BF7" w:rsidP="00030D78">
      <w:pPr>
        <w:ind w:left="708" w:firstLine="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752116">
        <w:rPr>
          <w:rFonts w:asciiTheme="minorHAnsi" w:eastAsia="Times New Roman" w:hAnsiTheme="minorHAnsi" w:cs="Times New Roman"/>
          <w:lang w:val="fr-FR" w:eastAsia="fr-FR"/>
        </w:rPr>
      </w:r>
      <w:r w:rsidR="00752116">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t>l’orientation ;</w:t>
      </w:r>
    </w:p>
    <w:p w:rsidR="00030D78" w:rsidRPr="00265662" w:rsidRDefault="005F0BF7" w:rsidP="00030D78">
      <w:pPr>
        <w:spacing w:before="120"/>
        <w:ind w:left="2127"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752116">
        <w:rPr>
          <w:rFonts w:asciiTheme="minorHAnsi" w:eastAsia="Times New Roman" w:hAnsiTheme="minorHAnsi" w:cs="Times New Roman"/>
          <w:lang w:val="fr-FR" w:eastAsia="fr-FR"/>
        </w:rPr>
      </w:r>
      <w:r w:rsidR="00752116">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t>la localisation du bien concerné par le projet par rapport au noyau central de la localité;</w:t>
      </w:r>
    </w:p>
    <w:p w:rsidR="00030D78" w:rsidRPr="00265662" w:rsidRDefault="00F20E3A" w:rsidP="00030D78">
      <w:pPr>
        <w:spacing w:before="120"/>
        <w:ind w:left="709"/>
        <w:jc w:val="both"/>
        <w:rPr>
          <w:rFonts w:asciiTheme="minorHAnsi" w:eastAsia="Times New Roman" w:hAnsiTheme="minorHAnsi" w:cs="Times New Roman"/>
          <w:lang w:val="fr-FR" w:eastAsia="fr-FR"/>
        </w:rPr>
      </w:pPr>
      <w:r>
        <w:rPr>
          <w:rFonts w:asciiTheme="minorHAnsi" w:eastAsia="Times New Roman" w:hAnsiTheme="minorHAnsi" w:cs="Times New Roman"/>
          <w:lang w:val="fr-FR" w:eastAsia="fr-FR"/>
        </w:rPr>
        <w:t xml:space="preserve">               </w:t>
      </w:r>
      <w:r w:rsidR="005F0BF7" w:rsidRPr="00265662">
        <w:rPr>
          <w:rFonts w:asciiTheme="minorHAnsi" w:eastAsia="Times New Roman" w:hAnsiTheme="minorHAnsi" w:cs="Times New Roman"/>
          <w:lang w:val="fr-FR" w:eastAsia="fr-FR"/>
        </w:rPr>
        <w:fldChar w:fldCharType="begin">
          <w:ffData>
            <w:name w:val=""/>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752116">
        <w:rPr>
          <w:rFonts w:asciiTheme="minorHAnsi" w:eastAsia="Times New Roman" w:hAnsiTheme="minorHAnsi" w:cs="Times New Roman"/>
          <w:lang w:val="fr-FR" w:eastAsia="fr-FR"/>
        </w:rPr>
      </w:r>
      <w:r w:rsidR="00752116">
        <w:rPr>
          <w:rFonts w:asciiTheme="minorHAnsi" w:eastAsia="Times New Roman" w:hAnsiTheme="minorHAnsi" w:cs="Times New Roman"/>
          <w:lang w:val="fr-FR" w:eastAsia="fr-FR"/>
        </w:rPr>
        <w:fldChar w:fldCharType="separate"/>
      </w:r>
      <w:r w:rsidR="005F0BF7"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t>les voies de desserte et leur dénomination ;</w:t>
      </w:r>
    </w:p>
    <w:p w:rsidR="00030D78" w:rsidRPr="00265662" w:rsidRDefault="00030D78" w:rsidP="00030D78">
      <w:pPr>
        <w:ind w:left="709"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tab/>
      </w:r>
    </w:p>
    <w:p w:rsidR="00030D78" w:rsidRPr="00265662" w:rsidRDefault="00030D78" w:rsidP="00030D78">
      <w:pPr>
        <w:jc w:val="both"/>
        <w:rPr>
          <w:rFonts w:asciiTheme="minorHAnsi" w:eastAsia="Times New Roman" w:hAnsiTheme="minorHAnsi" w:cs="Times New Roman"/>
          <w:lang w:val="fr-FR" w:eastAsia="fr-FR"/>
        </w:rPr>
      </w:pPr>
    </w:p>
    <w:p w:rsidR="00030D78" w:rsidRPr="00265662" w:rsidRDefault="005F0BF7" w:rsidP="00030D78">
      <w:pPr>
        <w:ind w:left="709" w:hanging="705"/>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12"/>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752116">
        <w:rPr>
          <w:rFonts w:asciiTheme="minorHAnsi" w:eastAsia="Times New Roman" w:hAnsiTheme="minorHAnsi" w:cs="Times New Roman"/>
          <w:lang w:val="fr-FR" w:eastAsia="fr-FR"/>
        </w:rPr>
      </w:r>
      <w:r w:rsidR="00752116">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 xml:space="preserve"> </w:t>
      </w:r>
      <w:r w:rsidR="00030D78" w:rsidRPr="00265662">
        <w:rPr>
          <w:rFonts w:asciiTheme="minorHAnsi" w:eastAsia="Times New Roman" w:hAnsiTheme="minorHAnsi" w:cs="Times New Roman"/>
          <w:lang w:val="fr-FR" w:eastAsia="fr-FR"/>
        </w:rPr>
        <w:tab/>
        <w:t>le contexte urbanistique et paysager, dressé sur un plan établi à l'échelle de 1/1.000</w:t>
      </w:r>
      <w:r w:rsidR="00030D78" w:rsidRPr="00265662">
        <w:rPr>
          <w:rFonts w:asciiTheme="minorHAnsi" w:eastAsia="Times New Roman" w:hAnsiTheme="minorHAnsi" w:cs="Times New Roman"/>
          <w:vertAlign w:val="superscript"/>
          <w:lang w:val="fr-FR" w:eastAsia="fr-FR"/>
        </w:rPr>
        <w:t>e</w:t>
      </w:r>
      <w:r w:rsidR="00030D78" w:rsidRPr="00265662">
        <w:rPr>
          <w:rFonts w:asciiTheme="minorHAnsi" w:eastAsia="Times New Roman" w:hAnsiTheme="minorHAnsi" w:cs="Times New Roman"/>
          <w:lang w:val="fr-FR" w:eastAsia="fr-FR"/>
        </w:rPr>
        <w:t xml:space="preserve"> ou de 1/500</w:t>
      </w:r>
      <w:r w:rsidR="00030D78" w:rsidRPr="00265662">
        <w:rPr>
          <w:rFonts w:asciiTheme="minorHAnsi" w:eastAsia="Times New Roman" w:hAnsiTheme="minorHAnsi" w:cs="Times New Roman"/>
          <w:vertAlign w:val="superscript"/>
          <w:lang w:val="fr-FR" w:eastAsia="fr-FR"/>
        </w:rPr>
        <w:t>e</w:t>
      </w:r>
      <w:r w:rsidR="00030D78" w:rsidRPr="00265662">
        <w:rPr>
          <w:rFonts w:asciiTheme="minorHAnsi" w:eastAsia="Times New Roman" w:hAnsiTheme="minorHAnsi" w:cs="Times New Roman"/>
          <w:lang w:val="fr-FR" w:eastAsia="fr-FR"/>
        </w:rPr>
        <w:t xml:space="preserve"> et qui figure :</w:t>
      </w:r>
    </w:p>
    <w:p w:rsidR="00030D78" w:rsidRPr="00265662" w:rsidRDefault="005F0BF7" w:rsidP="00030D78">
      <w:pPr>
        <w:spacing w:before="120"/>
        <w:ind w:left="708" w:firstLine="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13"/>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752116">
        <w:rPr>
          <w:rFonts w:asciiTheme="minorHAnsi" w:eastAsia="Times New Roman" w:hAnsiTheme="minorHAnsi" w:cs="Times New Roman"/>
          <w:lang w:val="fr-FR" w:eastAsia="fr-FR"/>
        </w:rPr>
      </w:r>
      <w:r w:rsidR="00752116">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t>l'orientation ;</w:t>
      </w:r>
    </w:p>
    <w:p w:rsidR="00030D78" w:rsidRPr="00265662" w:rsidRDefault="005F0BF7" w:rsidP="00030D78">
      <w:pPr>
        <w:spacing w:before="120"/>
        <w:ind w:left="2124" w:hanging="708"/>
        <w:jc w:val="both"/>
        <w:rPr>
          <w:rFonts w:asciiTheme="minorHAnsi" w:eastAsia="Times New Roman" w:hAnsiTheme="minorHAnsi" w:cs="Times New Roman"/>
          <w:strike/>
          <w:lang w:val="fr-FR" w:eastAsia="fr-FR"/>
        </w:rPr>
      </w:pPr>
      <w:r w:rsidRPr="00265662">
        <w:rPr>
          <w:rFonts w:asciiTheme="minorHAnsi" w:eastAsia="Times New Roman" w:hAnsiTheme="minorHAnsi" w:cs="Times New Roman"/>
          <w:lang w:val="fr-FR" w:eastAsia="fr-FR"/>
        </w:rPr>
        <w:fldChar w:fldCharType="begin">
          <w:ffData>
            <w:name w:val="CaseACocher14"/>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752116">
        <w:rPr>
          <w:rFonts w:asciiTheme="minorHAnsi" w:eastAsia="Times New Roman" w:hAnsiTheme="minorHAnsi" w:cs="Times New Roman"/>
          <w:lang w:val="fr-FR" w:eastAsia="fr-FR"/>
        </w:rPr>
      </w:r>
      <w:r w:rsidR="00752116">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t>la voirie de desserte cotée avec indication de son statut juridique ;</w:t>
      </w:r>
    </w:p>
    <w:p w:rsidR="00030D78" w:rsidRPr="00265662" w:rsidRDefault="005F0BF7" w:rsidP="00030D78">
      <w:pPr>
        <w:spacing w:before="120"/>
        <w:ind w:left="2124"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15"/>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752116">
        <w:rPr>
          <w:rFonts w:asciiTheme="minorHAnsi" w:eastAsia="Times New Roman" w:hAnsiTheme="minorHAnsi" w:cs="Times New Roman"/>
          <w:lang w:val="fr-FR" w:eastAsia="fr-FR"/>
        </w:rPr>
      </w:r>
      <w:r w:rsidR="00752116">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t>l'implantation, le gabarit, la nature ou l'affectation des constructions existantes sur le bien concerné et dans un rayon de 50 mètres de celui-ci ;</w:t>
      </w:r>
    </w:p>
    <w:p w:rsidR="00030D78" w:rsidRPr="00265662" w:rsidRDefault="005F0BF7" w:rsidP="00030D78">
      <w:pPr>
        <w:spacing w:before="120"/>
        <w:ind w:left="2127" w:hanging="709"/>
        <w:jc w:val="both"/>
        <w:rPr>
          <w:rFonts w:asciiTheme="minorHAnsi" w:eastAsia="Times New Roman" w:hAnsiTheme="minorHAnsi" w:cs="Times New Roman"/>
          <w:color w:val="FF0000"/>
          <w:lang w:val="fr-FR" w:eastAsia="fr-FR"/>
        </w:rPr>
      </w:pPr>
      <w:r w:rsidRPr="00265662">
        <w:rPr>
          <w:rFonts w:asciiTheme="minorHAnsi" w:eastAsia="Times New Roman" w:hAnsiTheme="minorHAnsi" w:cs="Times New Roman"/>
          <w:lang w:val="fr-FR" w:eastAsia="fr-FR"/>
        </w:rPr>
        <w:fldChar w:fldCharType="begin">
          <w:ffData>
            <w:name w:val="CaseACocher16"/>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752116">
        <w:rPr>
          <w:rFonts w:asciiTheme="minorHAnsi" w:eastAsia="Times New Roman" w:hAnsiTheme="minorHAnsi" w:cs="Times New Roman"/>
          <w:lang w:val="fr-FR" w:eastAsia="fr-FR"/>
        </w:rPr>
      </w:r>
      <w:r w:rsidR="00752116">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t>les principales caractéristiques du paysage telles que les éléments marquants du relief, les courbes de niveaux, la végétation, en ce compris l’existence d’arbres ou de haies remarquables au sens de l’article D.IV.4, 12°, la présence d'un cours d'eau ou tout autre élément marquant sur le bien concerné et dans un rayon de 100 mètres de celui-ci ;</w:t>
      </w:r>
    </w:p>
    <w:p w:rsidR="00030D78" w:rsidRPr="00265662" w:rsidRDefault="005F0BF7" w:rsidP="00030D78">
      <w:pPr>
        <w:spacing w:before="120"/>
        <w:ind w:left="2124"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17"/>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752116">
        <w:rPr>
          <w:rFonts w:asciiTheme="minorHAnsi" w:eastAsia="Times New Roman" w:hAnsiTheme="minorHAnsi" w:cs="Times New Roman"/>
          <w:lang w:val="fr-FR" w:eastAsia="fr-FR"/>
        </w:rPr>
      </w:r>
      <w:r w:rsidR="00752116">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t>l'indication numérotée des prises de vues du reportage photographique visé ci-dessous;</w:t>
      </w:r>
    </w:p>
    <w:p w:rsidR="00030D78" w:rsidRPr="00265662" w:rsidRDefault="00030D78" w:rsidP="00030D78">
      <w:pPr>
        <w:spacing w:before="120"/>
        <w:jc w:val="both"/>
        <w:rPr>
          <w:rFonts w:asciiTheme="minorHAnsi" w:eastAsia="Times New Roman" w:hAnsiTheme="minorHAnsi" w:cs="Times New Roman"/>
          <w:lang w:val="fr-FR" w:eastAsia="fr-FR"/>
        </w:rPr>
      </w:pPr>
    </w:p>
    <w:p w:rsidR="00030D78" w:rsidRPr="00265662" w:rsidRDefault="005F0BF7" w:rsidP="00030D78">
      <w:pPr>
        <w:ind w:left="709" w:hanging="705"/>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18"/>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752116">
        <w:rPr>
          <w:rFonts w:asciiTheme="minorHAnsi" w:eastAsia="Times New Roman" w:hAnsiTheme="minorHAnsi" w:cs="Times New Roman"/>
          <w:lang w:val="fr-FR" w:eastAsia="fr-FR"/>
        </w:rPr>
      </w:r>
      <w:r w:rsidR="00752116">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t xml:space="preserve">un reportage photographique </w:t>
      </w:r>
      <w:r w:rsidR="00210B91">
        <w:rPr>
          <w:rFonts w:asciiTheme="minorHAnsi" w:eastAsia="Times New Roman" w:hAnsiTheme="minorHAnsi" w:cs="Times New Roman"/>
          <w:lang w:val="fr-FR" w:eastAsia="fr-FR"/>
        </w:rPr>
        <w:t xml:space="preserve">en couleurs </w:t>
      </w:r>
      <w:r w:rsidR="00030D78" w:rsidRPr="00265662">
        <w:rPr>
          <w:rFonts w:asciiTheme="minorHAnsi" w:eastAsia="Times New Roman" w:hAnsiTheme="minorHAnsi" w:cs="Times New Roman"/>
          <w:lang w:val="fr-FR" w:eastAsia="fr-FR"/>
        </w:rPr>
        <w:t>qui permet la prise en compte du contexte urbanistique et paysager dans lequel s'insère le projet et qui contient au minimum :</w:t>
      </w:r>
    </w:p>
    <w:p w:rsidR="00030D78" w:rsidRPr="00265662" w:rsidRDefault="005F0BF7" w:rsidP="00030D78">
      <w:pPr>
        <w:spacing w:before="120"/>
        <w:ind w:left="2124"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lastRenderedPageBreak/>
        <w:fldChar w:fldCharType="begin">
          <w:ffData>
            <w:name w:val="CaseACocher19"/>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752116">
        <w:rPr>
          <w:rFonts w:asciiTheme="minorHAnsi" w:eastAsia="Times New Roman" w:hAnsiTheme="minorHAnsi" w:cs="Times New Roman"/>
          <w:lang w:val="fr-FR" w:eastAsia="fr-FR"/>
        </w:rPr>
      </w:r>
      <w:r w:rsidR="00752116">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t>deux prises de vues, l'une à front de voirie, montrant la parcelle et les immeubles la jouxtant, l'autre montrant la ou les parcelles en vis-à-vis de l'autre côté de la voirie ;</w:t>
      </w:r>
    </w:p>
    <w:p w:rsidR="00030D78" w:rsidRPr="00265662" w:rsidRDefault="005F0BF7" w:rsidP="00030D78">
      <w:pPr>
        <w:spacing w:before="120"/>
        <w:ind w:left="2124"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0"/>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752116">
        <w:rPr>
          <w:rFonts w:asciiTheme="minorHAnsi" w:eastAsia="Times New Roman" w:hAnsiTheme="minorHAnsi" w:cs="Times New Roman"/>
          <w:lang w:val="fr-FR" w:eastAsia="fr-FR"/>
        </w:rPr>
      </w:r>
      <w:r w:rsidR="00752116">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 xml:space="preserve"> </w:t>
      </w:r>
      <w:r w:rsidR="00030D78" w:rsidRPr="00265662">
        <w:rPr>
          <w:rFonts w:asciiTheme="minorHAnsi" w:eastAsia="Times New Roman" w:hAnsiTheme="minorHAnsi" w:cs="Times New Roman"/>
          <w:lang w:val="fr-FR" w:eastAsia="fr-FR"/>
        </w:rPr>
        <w:tab/>
        <w:t>au moins trois prises de vues différentes afin de visualiser les limites du bien concerné et les constructions voisines ;</w:t>
      </w:r>
    </w:p>
    <w:p w:rsidR="00030D78" w:rsidRPr="00265662" w:rsidRDefault="00030D78" w:rsidP="00030D78">
      <w:pPr>
        <w:spacing w:before="120"/>
        <w:jc w:val="both"/>
        <w:rPr>
          <w:rFonts w:asciiTheme="minorHAnsi" w:eastAsia="Times New Roman" w:hAnsiTheme="minorHAnsi" w:cs="Times New Roman"/>
          <w:lang w:val="fr-FR" w:eastAsia="fr-FR"/>
        </w:rPr>
      </w:pPr>
    </w:p>
    <w:p w:rsidR="00030D78" w:rsidRPr="00265662" w:rsidRDefault="005F0BF7" w:rsidP="00030D78">
      <w:pPr>
        <w:ind w:left="705" w:hanging="705"/>
        <w:jc w:val="both"/>
        <w:rPr>
          <w:rFonts w:asciiTheme="minorHAnsi" w:eastAsia="Times New Roman" w:hAnsiTheme="minorHAnsi" w:cs="Times New Roman"/>
          <w:lang w:val="fr-FR" w:eastAsia="fr-FR"/>
        </w:rPr>
      </w:pPr>
      <w:r w:rsidRPr="00265662">
        <w:rPr>
          <w:rFonts w:asciiTheme="minorHAnsi" w:eastAsia="Times New Roman" w:hAnsiTheme="minorHAnsi" w:cs="Times New Roman"/>
          <w:iCs/>
          <w:lang w:val="fr-FR" w:eastAsia="fr-FR"/>
        </w:rPr>
        <w:fldChar w:fldCharType="begin">
          <w:ffData>
            <w:name w:val="CaseACocher3"/>
            <w:enabled/>
            <w:calcOnExit w:val="0"/>
            <w:checkBox>
              <w:sizeAuto/>
              <w:default w:val="0"/>
            </w:checkBox>
          </w:ffData>
        </w:fldChar>
      </w:r>
      <w:r w:rsidR="00030D78" w:rsidRPr="00265662">
        <w:rPr>
          <w:rFonts w:asciiTheme="minorHAnsi" w:eastAsia="Times New Roman" w:hAnsiTheme="minorHAnsi" w:cs="Times New Roman"/>
          <w:iCs/>
          <w:lang w:val="fr-FR" w:eastAsia="fr-FR"/>
        </w:rPr>
        <w:instrText xml:space="preserve"> FORMCHECKBOX </w:instrText>
      </w:r>
      <w:r w:rsidR="00752116">
        <w:rPr>
          <w:rFonts w:asciiTheme="minorHAnsi" w:eastAsia="Times New Roman" w:hAnsiTheme="minorHAnsi" w:cs="Times New Roman"/>
          <w:iCs/>
          <w:lang w:val="fr-FR" w:eastAsia="fr-FR"/>
        </w:rPr>
      </w:r>
      <w:r w:rsidR="00752116">
        <w:rPr>
          <w:rFonts w:asciiTheme="minorHAnsi" w:eastAsia="Times New Roman" w:hAnsiTheme="minorHAnsi" w:cs="Times New Roman"/>
          <w:iCs/>
          <w:lang w:val="fr-FR" w:eastAsia="fr-FR"/>
        </w:rPr>
        <w:fldChar w:fldCharType="separate"/>
      </w:r>
      <w:r w:rsidRPr="00265662">
        <w:rPr>
          <w:rFonts w:asciiTheme="minorHAnsi" w:eastAsia="Times New Roman" w:hAnsiTheme="minorHAnsi" w:cs="Times New Roman"/>
          <w:iCs/>
          <w:lang w:val="fr-FR" w:eastAsia="fr-FR"/>
        </w:rPr>
        <w:fldChar w:fldCharType="end"/>
      </w:r>
      <w:r w:rsidR="00030D78" w:rsidRPr="00265662">
        <w:rPr>
          <w:rFonts w:asciiTheme="minorHAnsi" w:eastAsia="Times New Roman" w:hAnsiTheme="minorHAnsi" w:cs="Times New Roman"/>
          <w:lang w:val="fr-FR" w:eastAsia="fr-FR"/>
        </w:rPr>
        <w:t xml:space="preserve"> </w:t>
      </w:r>
      <w:r w:rsidR="00030D78" w:rsidRPr="00265662">
        <w:rPr>
          <w:rFonts w:asciiTheme="minorHAnsi" w:eastAsia="Times New Roman" w:hAnsiTheme="minorHAnsi" w:cs="Times New Roman"/>
          <w:lang w:val="fr-FR" w:eastAsia="fr-FR"/>
        </w:rPr>
        <w:tab/>
        <w:t xml:space="preserve">un rapport qui comprend : </w:t>
      </w:r>
    </w:p>
    <w:p w:rsidR="00030D78" w:rsidRPr="00265662" w:rsidRDefault="005F0BF7" w:rsidP="00030D78">
      <w:pPr>
        <w:spacing w:before="120"/>
        <w:ind w:left="1412" w:hanging="703"/>
        <w:jc w:val="both"/>
        <w:rPr>
          <w:rFonts w:asciiTheme="minorHAnsi" w:eastAsia="Times New Roman" w:hAnsiTheme="minorHAnsi" w:cs="Times New Roman"/>
          <w:lang w:val="fr-FR" w:eastAsia="fr-FR"/>
        </w:rPr>
      </w:pPr>
      <w:r w:rsidRPr="00265662">
        <w:rPr>
          <w:rFonts w:asciiTheme="minorHAnsi" w:eastAsia="Times New Roman" w:hAnsiTheme="minorHAnsi" w:cs="Times New Roman"/>
          <w:iCs/>
          <w:lang w:val="fr-FR" w:eastAsia="fr-FR"/>
        </w:rPr>
        <w:fldChar w:fldCharType="begin">
          <w:ffData>
            <w:name w:val="CaseACocher24"/>
            <w:enabled/>
            <w:calcOnExit w:val="0"/>
            <w:checkBox>
              <w:sizeAuto/>
              <w:default w:val="0"/>
            </w:checkBox>
          </w:ffData>
        </w:fldChar>
      </w:r>
      <w:r w:rsidR="00030D78" w:rsidRPr="00265662">
        <w:rPr>
          <w:rFonts w:asciiTheme="minorHAnsi" w:eastAsia="Times New Roman" w:hAnsiTheme="minorHAnsi" w:cs="Times New Roman"/>
          <w:iCs/>
          <w:lang w:val="fr-FR" w:eastAsia="fr-FR"/>
        </w:rPr>
        <w:instrText xml:space="preserve"> FORMCHECKBOX </w:instrText>
      </w:r>
      <w:r w:rsidR="00752116">
        <w:rPr>
          <w:rFonts w:asciiTheme="minorHAnsi" w:eastAsia="Times New Roman" w:hAnsiTheme="minorHAnsi" w:cs="Times New Roman"/>
          <w:iCs/>
          <w:lang w:val="fr-FR" w:eastAsia="fr-FR"/>
        </w:rPr>
      </w:r>
      <w:r w:rsidR="00752116">
        <w:rPr>
          <w:rFonts w:asciiTheme="minorHAnsi" w:eastAsia="Times New Roman" w:hAnsiTheme="minorHAnsi" w:cs="Times New Roman"/>
          <w:iCs/>
          <w:lang w:val="fr-FR" w:eastAsia="fr-FR"/>
        </w:rPr>
        <w:fldChar w:fldCharType="separate"/>
      </w:r>
      <w:r w:rsidRPr="00265662">
        <w:rPr>
          <w:rFonts w:asciiTheme="minorHAnsi" w:eastAsia="Times New Roman" w:hAnsiTheme="minorHAnsi" w:cs="Times New Roman"/>
          <w:iCs/>
          <w:lang w:val="fr-FR" w:eastAsia="fr-FR"/>
        </w:rPr>
        <w:fldChar w:fldCharType="end"/>
      </w:r>
      <w:r w:rsidR="00030D78" w:rsidRPr="00265662">
        <w:rPr>
          <w:rFonts w:asciiTheme="minorHAnsi" w:eastAsia="Times New Roman" w:hAnsiTheme="minorHAnsi" w:cs="Times New Roman"/>
          <w:iCs/>
          <w:lang w:val="fr-FR" w:eastAsia="fr-FR"/>
        </w:rPr>
        <w:tab/>
      </w:r>
      <w:r w:rsidR="00030D78" w:rsidRPr="00265662">
        <w:rPr>
          <w:rFonts w:asciiTheme="minorHAnsi" w:eastAsia="Times New Roman" w:hAnsiTheme="minorHAnsi" w:cs="Times New Roman"/>
          <w:lang w:val="fr-FR" w:eastAsia="fr-FR"/>
        </w:rPr>
        <w:t>les objectifs d’aménagement du territoire et d’urbanisme </w:t>
      </w:r>
      <w:r w:rsidR="00030D78" w:rsidRPr="00265662">
        <w:rPr>
          <w:rFonts w:asciiTheme="minorHAnsi" w:eastAsia="Times New Roman" w:hAnsiTheme="minorHAnsi" w:cs="Times New Roman"/>
          <w:lang w:eastAsia="fr-FR"/>
        </w:rPr>
        <w:t>pour la partie du territoire concerné</w:t>
      </w:r>
      <w:r w:rsidR="00030D78" w:rsidRPr="00265662">
        <w:rPr>
          <w:rFonts w:asciiTheme="minorHAnsi" w:eastAsia="Times New Roman" w:hAnsiTheme="minorHAnsi" w:cs="Times New Roman"/>
          <w:lang w:val="fr-FR" w:eastAsia="fr-FR"/>
        </w:rPr>
        <w:t> ; ces objectifs décrivent en quoi le projet d’urbanisation respecte, s’inspire, renforce ou corrige le contexte dans lequel il s’inscrit ;</w:t>
      </w:r>
    </w:p>
    <w:p w:rsidR="00D2599D" w:rsidRPr="0034657D" w:rsidRDefault="00030D78" w:rsidP="0034657D">
      <w:pPr>
        <w:spacing w:before="120"/>
        <w:ind w:left="141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t>Lorsque le bien est repris dans le périmètre d’un schéma communal, les objectifs du permis d’urbanisation peuvent être ceux du schéma communal</w:t>
      </w:r>
      <w:r w:rsidRPr="0034657D">
        <w:rPr>
          <w:rFonts w:asciiTheme="minorHAnsi" w:eastAsia="Times New Roman" w:hAnsiTheme="minorHAnsi" w:cs="Times New Roman"/>
          <w:lang w:val="fr-FR" w:eastAsia="fr-FR"/>
        </w:rPr>
        <w:t>.</w:t>
      </w:r>
      <w:r w:rsidRPr="0034657D">
        <w:rPr>
          <w:rFonts w:asciiTheme="minorHAnsi" w:eastAsia="Times New Roman" w:hAnsiTheme="minorHAnsi" w:cs="Times New Roman"/>
          <w:lang w:val="fr-FR" w:eastAsia="fr-FR"/>
        </w:rPr>
        <w:tab/>
      </w:r>
    </w:p>
    <w:p w:rsidR="000E5F75" w:rsidRPr="00265662" w:rsidRDefault="005F0BF7" w:rsidP="000E5F75">
      <w:pPr>
        <w:pStyle w:val="Tirets"/>
        <w:ind w:left="1418" w:hanging="709"/>
        <w:rPr>
          <w:rFonts w:asciiTheme="minorHAnsi" w:eastAsia="Times New Roman" w:hAnsiTheme="minorHAnsi" w:cs="Times New Roman"/>
          <w:color w:val="auto"/>
          <w:w w:val="100"/>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0E5F75" w:rsidRPr="00265662">
        <w:rPr>
          <w:rFonts w:asciiTheme="minorHAnsi" w:eastAsia="Times New Roman" w:hAnsiTheme="minorHAnsi" w:cs="Times New Roman"/>
          <w:iCs/>
          <w:sz w:val="22"/>
          <w:szCs w:val="22"/>
          <w:lang w:eastAsia="fr-FR"/>
        </w:rPr>
        <w:instrText xml:space="preserve"> FORMCHECKBOX </w:instrText>
      </w:r>
      <w:r w:rsidR="00752116">
        <w:rPr>
          <w:rFonts w:asciiTheme="minorHAnsi" w:eastAsia="Times New Roman" w:hAnsiTheme="minorHAnsi" w:cs="Times New Roman"/>
          <w:iCs/>
          <w:sz w:val="22"/>
          <w:szCs w:val="22"/>
          <w:lang w:eastAsia="fr-FR"/>
        </w:rPr>
      </w:r>
      <w:r w:rsidR="00752116">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3050B0" w:rsidRPr="003050B0">
        <w:rPr>
          <w:rFonts w:cs="Times"/>
        </w:rPr>
        <w:t xml:space="preserve"> </w:t>
      </w:r>
      <w:r w:rsidR="0034657D">
        <w:rPr>
          <w:rFonts w:cs="Times"/>
        </w:rPr>
        <w:tab/>
      </w:r>
      <w:r w:rsidR="003050B0" w:rsidRPr="003050B0">
        <w:rPr>
          <w:rFonts w:asciiTheme="minorHAnsi" w:eastAsia="Times New Roman" w:hAnsiTheme="minorHAnsi" w:cs="Times New Roman"/>
          <w:color w:val="auto"/>
          <w:w w:val="100"/>
          <w:kern w:val="0"/>
          <w:sz w:val="22"/>
          <w:szCs w:val="22"/>
          <w:lang w:eastAsia="fr-FR" w:bidi="ar-SA"/>
        </w:rPr>
        <w:t xml:space="preserve">les </w:t>
      </w:r>
      <w:r w:rsidR="003050B0" w:rsidRPr="008762C7">
        <w:rPr>
          <w:rFonts w:asciiTheme="minorHAnsi" w:eastAsia="Times New Roman" w:hAnsiTheme="minorHAnsi" w:cs="Times New Roman"/>
          <w:color w:val="auto"/>
          <w:w w:val="100"/>
          <w:kern w:val="0"/>
          <w:sz w:val="22"/>
          <w:szCs w:val="22"/>
          <w:lang w:eastAsia="fr-FR" w:bidi="ar-SA"/>
        </w:rPr>
        <w:t xml:space="preserve">mesures de mise en </w:t>
      </w:r>
      <w:r w:rsidR="008762C7" w:rsidRPr="008762C7">
        <w:rPr>
          <w:rFonts w:asciiTheme="minorHAnsi" w:eastAsia="Times New Roman" w:hAnsiTheme="minorHAnsi" w:cs="Times New Roman"/>
          <w:color w:val="auto"/>
          <w:w w:val="100"/>
          <w:kern w:val="0"/>
          <w:sz w:val="22"/>
          <w:szCs w:val="22"/>
          <w:lang w:eastAsia="fr-FR" w:bidi="ar-SA"/>
        </w:rPr>
        <w:t>œuvre</w:t>
      </w:r>
      <w:r w:rsidR="003050B0" w:rsidRPr="008762C7">
        <w:rPr>
          <w:rFonts w:asciiTheme="minorHAnsi" w:eastAsia="Times New Roman" w:hAnsiTheme="minorHAnsi" w:cs="Times New Roman"/>
          <w:color w:val="auto"/>
          <w:w w:val="100"/>
          <w:kern w:val="0"/>
          <w:sz w:val="22"/>
          <w:szCs w:val="22"/>
          <w:lang w:eastAsia="fr-FR" w:bidi="ar-SA"/>
        </w:rPr>
        <w:t xml:space="preserve"> des objectifs sous la forme d’un</w:t>
      </w:r>
      <w:r w:rsidR="000E5F75" w:rsidRPr="008762C7">
        <w:rPr>
          <w:rFonts w:asciiTheme="minorHAnsi" w:eastAsia="Times New Roman" w:hAnsiTheme="minorHAnsi" w:cs="Times New Roman"/>
          <w:color w:val="auto"/>
          <w:w w:val="100"/>
          <w:kern w:val="0"/>
          <w:sz w:val="22"/>
          <w:szCs w:val="22"/>
          <w:lang w:eastAsia="fr-FR" w:bidi="ar-SA"/>
        </w:rPr>
        <w:t xml:space="preserve"> c</w:t>
      </w:r>
      <w:r w:rsidR="003050B0" w:rsidRPr="008762C7">
        <w:rPr>
          <w:rFonts w:asciiTheme="minorHAnsi" w:eastAsia="Times New Roman" w:hAnsiTheme="minorHAnsi" w:cs="Times New Roman"/>
          <w:color w:val="auto"/>
          <w:w w:val="100"/>
          <w:kern w:val="0"/>
          <w:sz w:val="22"/>
          <w:szCs w:val="22"/>
          <w:lang w:eastAsia="fr-FR" w:bidi="ar-SA"/>
        </w:rPr>
        <w:t>ahier des indications relatif</w:t>
      </w:r>
      <w:r w:rsidR="000E5F75" w:rsidRPr="008762C7">
        <w:rPr>
          <w:rFonts w:asciiTheme="minorHAnsi" w:eastAsia="Times New Roman" w:hAnsiTheme="minorHAnsi" w:cs="Times New Roman"/>
          <w:color w:val="auto"/>
          <w:w w:val="100"/>
          <w:kern w:val="0"/>
          <w:sz w:val="22"/>
          <w:szCs w:val="22"/>
          <w:lang w:eastAsia="fr-FR" w:bidi="ar-SA"/>
        </w:rPr>
        <w:t>:</w:t>
      </w:r>
      <w:r w:rsidR="000E5F75" w:rsidRPr="00265662">
        <w:rPr>
          <w:rFonts w:asciiTheme="minorHAnsi" w:eastAsia="Times New Roman" w:hAnsiTheme="minorHAnsi" w:cs="Times New Roman"/>
          <w:color w:val="auto"/>
          <w:w w:val="100"/>
          <w:kern w:val="0"/>
          <w:sz w:val="22"/>
          <w:szCs w:val="22"/>
          <w:lang w:eastAsia="fr-FR" w:bidi="ar-SA"/>
        </w:rPr>
        <w:t xml:space="preserve"> </w:t>
      </w:r>
    </w:p>
    <w:p w:rsidR="000E5F75" w:rsidRPr="00265662" w:rsidRDefault="005F0BF7" w:rsidP="000E5F75">
      <w:pPr>
        <w:pStyle w:val="Textecourant"/>
        <w:ind w:left="2410" w:hanging="567"/>
        <w:rPr>
          <w:rFonts w:asciiTheme="minorHAnsi" w:eastAsia="Times New Roman" w:hAnsiTheme="minorHAnsi" w:cs="Times New Roman"/>
          <w:color w:val="auto"/>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0E5F75" w:rsidRPr="00265662">
        <w:rPr>
          <w:rFonts w:asciiTheme="minorHAnsi" w:eastAsia="Times New Roman" w:hAnsiTheme="minorHAnsi" w:cs="Times New Roman"/>
          <w:iCs/>
          <w:sz w:val="22"/>
          <w:szCs w:val="22"/>
          <w:lang w:eastAsia="fr-FR"/>
        </w:rPr>
        <w:instrText xml:space="preserve"> FORMCHECKBOX </w:instrText>
      </w:r>
      <w:r w:rsidR="00752116">
        <w:rPr>
          <w:rFonts w:asciiTheme="minorHAnsi" w:eastAsia="Times New Roman" w:hAnsiTheme="minorHAnsi" w:cs="Times New Roman"/>
          <w:iCs/>
          <w:sz w:val="22"/>
          <w:szCs w:val="22"/>
          <w:lang w:eastAsia="fr-FR"/>
        </w:rPr>
      </w:r>
      <w:r w:rsidR="00752116">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0E5F75" w:rsidRPr="00265662">
        <w:rPr>
          <w:rFonts w:asciiTheme="minorHAnsi" w:eastAsia="Times New Roman" w:hAnsiTheme="minorHAnsi" w:cs="Times New Roman"/>
          <w:iCs/>
          <w:sz w:val="22"/>
          <w:szCs w:val="22"/>
          <w:lang w:eastAsia="fr-FR"/>
        </w:rPr>
        <w:tab/>
      </w:r>
      <w:r w:rsidR="000E5F75" w:rsidRPr="00265662">
        <w:rPr>
          <w:rFonts w:asciiTheme="minorHAnsi" w:eastAsia="Times New Roman" w:hAnsiTheme="minorHAnsi" w:cs="Times New Roman"/>
          <w:color w:val="auto"/>
          <w:kern w:val="0"/>
          <w:sz w:val="22"/>
          <w:szCs w:val="22"/>
          <w:lang w:eastAsia="fr-FR" w:bidi="ar-SA"/>
        </w:rPr>
        <w:t xml:space="preserve">au réseau viaire; </w:t>
      </w:r>
    </w:p>
    <w:p w:rsidR="000E5F75" w:rsidRPr="00265662" w:rsidRDefault="005F0BF7" w:rsidP="000E5F75">
      <w:pPr>
        <w:pStyle w:val="Textecourant"/>
        <w:ind w:left="2410" w:hanging="567"/>
        <w:rPr>
          <w:rFonts w:asciiTheme="minorHAnsi" w:eastAsia="Times New Roman" w:hAnsiTheme="minorHAnsi" w:cs="Times New Roman"/>
          <w:color w:val="auto"/>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0E5F75" w:rsidRPr="00265662">
        <w:rPr>
          <w:rFonts w:asciiTheme="minorHAnsi" w:eastAsia="Times New Roman" w:hAnsiTheme="minorHAnsi" w:cs="Times New Roman"/>
          <w:iCs/>
          <w:sz w:val="22"/>
          <w:szCs w:val="22"/>
          <w:lang w:eastAsia="fr-FR"/>
        </w:rPr>
        <w:instrText xml:space="preserve"> FORMCHECKBOX </w:instrText>
      </w:r>
      <w:r w:rsidR="00752116">
        <w:rPr>
          <w:rFonts w:asciiTheme="minorHAnsi" w:eastAsia="Times New Roman" w:hAnsiTheme="minorHAnsi" w:cs="Times New Roman"/>
          <w:iCs/>
          <w:sz w:val="22"/>
          <w:szCs w:val="22"/>
          <w:lang w:eastAsia="fr-FR"/>
        </w:rPr>
      </w:r>
      <w:r w:rsidR="00752116">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0E5F75" w:rsidRPr="00265662">
        <w:rPr>
          <w:rFonts w:asciiTheme="minorHAnsi" w:eastAsia="Times New Roman" w:hAnsiTheme="minorHAnsi" w:cs="Times New Roman"/>
          <w:iCs/>
          <w:sz w:val="22"/>
          <w:szCs w:val="22"/>
          <w:lang w:eastAsia="fr-FR"/>
        </w:rPr>
        <w:tab/>
      </w:r>
      <w:r w:rsidR="000E5F75" w:rsidRPr="00265662">
        <w:rPr>
          <w:rFonts w:asciiTheme="minorHAnsi" w:eastAsia="Times New Roman" w:hAnsiTheme="minorHAnsi" w:cs="Times New Roman"/>
          <w:color w:val="auto"/>
          <w:kern w:val="0"/>
          <w:sz w:val="22"/>
          <w:szCs w:val="22"/>
          <w:lang w:eastAsia="fr-FR" w:bidi="ar-SA"/>
        </w:rPr>
        <w:t xml:space="preserve">aux infrastructures et réseaux techniques, ainsi qu’à la gestion des eaux usées et des eaux de ruissellement; </w:t>
      </w:r>
    </w:p>
    <w:p w:rsidR="000E5F75" w:rsidRPr="00265662" w:rsidRDefault="005F0BF7" w:rsidP="000E5F75">
      <w:pPr>
        <w:pStyle w:val="Textecourant"/>
        <w:ind w:left="2410" w:hanging="567"/>
        <w:rPr>
          <w:rFonts w:asciiTheme="minorHAnsi" w:eastAsia="Times New Roman" w:hAnsiTheme="minorHAnsi" w:cs="Times New Roman"/>
          <w:color w:val="auto"/>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0E5F75" w:rsidRPr="00265662">
        <w:rPr>
          <w:rFonts w:asciiTheme="minorHAnsi" w:eastAsia="Times New Roman" w:hAnsiTheme="minorHAnsi" w:cs="Times New Roman"/>
          <w:iCs/>
          <w:sz w:val="22"/>
          <w:szCs w:val="22"/>
          <w:lang w:eastAsia="fr-FR"/>
        </w:rPr>
        <w:instrText xml:space="preserve"> FORMCHECKBOX </w:instrText>
      </w:r>
      <w:r w:rsidR="00752116">
        <w:rPr>
          <w:rFonts w:asciiTheme="minorHAnsi" w:eastAsia="Times New Roman" w:hAnsiTheme="minorHAnsi" w:cs="Times New Roman"/>
          <w:iCs/>
          <w:sz w:val="22"/>
          <w:szCs w:val="22"/>
          <w:lang w:eastAsia="fr-FR"/>
        </w:rPr>
      </w:r>
      <w:r w:rsidR="00752116">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0E5F75" w:rsidRPr="00265662">
        <w:rPr>
          <w:rFonts w:asciiTheme="minorHAnsi" w:eastAsia="Times New Roman" w:hAnsiTheme="minorHAnsi" w:cs="Times New Roman"/>
          <w:iCs/>
          <w:sz w:val="22"/>
          <w:szCs w:val="22"/>
          <w:lang w:eastAsia="fr-FR"/>
        </w:rPr>
        <w:tab/>
      </w:r>
      <w:r w:rsidR="000E5F75" w:rsidRPr="00265662">
        <w:rPr>
          <w:rFonts w:asciiTheme="minorHAnsi" w:eastAsia="Times New Roman" w:hAnsiTheme="minorHAnsi" w:cs="Times New Roman"/>
          <w:color w:val="auto"/>
          <w:kern w:val="0"/>
          <w:sz w:val="22"/>
          <w:szCs w:val="22"/>
          <w:lang w:eastAsia="fr-FR" w:bidi="ar-SA"/>
        </w:rPr>
        <w:t>aux espaces publics et aux espaces verts;</w:t>
      </w:r>
    </w:p>
    <w:p w:rsidR="000E5F75" w:rsidRPr="00265662" w:rsidRDefault="005F0BF7" w:rsidP="000E5F75">
      <w:pPr>
        <w:pStyle w:val="Textecourant"/>
        <w:ind w:left="2410" w:hanging="567"/>
        <w:rPr>
          <w:rFonts w:asciiTheme="minorHAnsi" w:eastAsia="Times New Roman" w:hAnsiTheme="minorHAnsi" w:cs="Times New Roman"/>
          <w:color w:val="auto"/>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0E5F75" w:rsidRPr="00265662">
        <w:rPr>
          <w:rFonts w:asciiTheme="minorHAnsi" w:eastAsia="Times New Roman" w:hAnsiTheme="minorHAnsi" w:cs="Times New Roman"/>
          <w:iCs/>
          <w:sz w:val="22"/>
          <w:szCs w:val="22"/>
          <w:lang w:eastAsia="fr-FR"/>
        </w:rPr>
        <w:instrText xml:space="preserve"> FORMCHECKBOX </w:instrText>
      </w:r>
      <w:r w:rsidR="00752116">
        <w:rPr>
          <w:rFonts w:asciiTheme="minorHAnsi" w:eastAsia="Times New Roman" w:hAnsiTheme="minorHAnsi" w:cs="Times New Roman"/>
          <w:iCs/>
          <w:sz w:val="22"/>
          <w:szCs w:val="22"/>
          <w:lang w:eastAsia="fr-FR"/>
        </w:rPr>
      </w:r>
      <w:r w:rsidR="00752116">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0E5F75" w:rsidRPr="00265662">
        <w:rPr>
          <w:rFonts w:asciiTheme="minorHAnsi" w:eastAsia="Times New Roman" w:hAnsiTheme="minorHAnsi" w:cs="Times New Roman"/>
          <w:iCs/>
          <w:sz w:val="22"/>
          <w:szCs w:val="22"/>
          <w:lang w:eastAsia="fr-FR"/>
        </w:rPr>
        <w:tab/>
      </w:r>
      <w:r w:rsidR="000E5F75" w:rsidRPr="00265662">
        <w:rPr>
          <w:rFonts w:asciiTheme="minorHAnsi" w:eastAsia="Times New Roman" w:hAnsiTheme="minorHAnsi" w:cs="Times New Roman"/>
          <w:color w:val="auto"/>
          <w:kern w:val="0"/>
          <w:sz w:val="22"/>
          <w:szCs w:val="22"/>
          <w:lang w:eastAsia="fr-FR" w:bidi="ar-SA"/>
        </w:rPr>
        <w:t>au parcellaire et aux affectations;</w:t>
      </w:r>
    </w:p>
    <w:p w:rsidR="000E5F75" w:rsidRPr="00265662" w:rsidRDefault="005F0BF7" w:rsidP="000E5F75">
      <w:pPr>
        <w:pStyle w:val="Textecourant"/>
        <w:ind w:left="2410" w:hanging="567"/>
        <w:rPr>
          <w:rFonts w:asciiTheme="minorHAnsi" w:eastAsia="Times New Roman" w:hAnsiTheme="minorHAnsi" w:cs="Times New Roman"/>
          <w:color w:val="auto"/>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0E5F75" w:rsidRPr="00265662">
        <w:rPr>
          <w:rFonts w:asciiTheme="minorHAnsi" w:eastAsia="Times New Roman" w:hAnsiTheme="minorHAnsi" w:cs="Times New Roman"/>
          <w:iCs/>
          <w:sz w:val="22"/>
          <w:szCs w:val="22"/>
          <w:lang w:eastAsia="fr-FR"/>
        </w:rPr>
        <w:instrText xml:space="preserve"> FORMCHECKBOX </w:instrText>
      </w:r>
      <w:r w:rsidR="00752116">
        <w:rPr>
          <w:rFonts w:asciiTheme="minorHAnsi" w:eastAsia="Times New Roman" w:hAnsiTheme="minorHAnsi" w:cs="Times New Roman"/>
          <w:iCs/>
          <w:sz w:val="22"/>
          <w:szCs w:val="22"/>
          <w:lang w:eastAsia="fr-FR"/>
        </w:rPr>
      </w:r>
      <w:r w:rsidR="00752116">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0E5F75" w:rsidRPr="00265662">
        <w:rPr>
          <w:rFonts w:asciiTheme="minorHAnsi" w:eastAsia="Times New Roman" w:hAnsiTheme="minorHAnsi" w:cs="Times New Roman"/>
          <w:iCs/>
          <w:sz w:val="22"/>
          <w:szCs w:val="22"/>
          <w:lang w:eastAsia="fr-FR"/>
        </w:rPr>
        <w:tab/>
      </w:r>
      <w:r w:rsidR="000E5F75" w:rsidRPr="00265662">
        <w:rPr>
          <w:rFonts w:asciiTheme="minorHAnsi" w:eastAsia="Times New Roman" w:hAnsiTheme="minorHAnsi" w:cs="Times New Roman"/>
          <w:color w:val="auto"/>
          <w:kern w:val="0"/>
          <w:sz w:val="22"/>
          <w:szCs w:val="22"/>
          <w:lang w:eastAsia="fr-FR" w:bidi="ar-SA"/>
        </w:rPr>
        <w:t xml:space="preserve">à l’implantation et à la hauteur des constructions et des ouvrages, aux voiries et aux espaces publics ainsi qu’à l’intégration des équipements techniques; </w:t>
      </w:r>
    </w:p>
    <w:p w:rsidR="000E5F75" w:rsidRDefault="005F0BF7" w:rsidP="000E5F75">
      <w:pPr>
        <w:pStyle w:val="Textecourant"/>
        <w:ind w:left="2410" w:hanging="567"/>
        <w:rPr>
          <w:rFonts w:asciiTheme="minorHAnsi" w:eastAsia="Times New Roman" w:hAnsiTheme="minorHAnsi" w:cs="Times New Roman"/>
          <w:color w:val="auto"/>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0E5F75" w:rsidRPr="00265662">
        <w:rPr>
          <w:rFonts w:asciiTheme="minorHAnsi" w:eastAsia="Times New Roman" w:hAnsiTheme="minorHAnsi" w:cs="Times New Roman"/>
          <w:iCs/>
          <w:sz w:val="22"/>
          <w:szCs w:val="22"/>
          <w:lang w:eastAsia="fr-FR"/>
        </w:rPr>
        <w:instrText xml:space="preserve"> FORMCHECKBOX </w:instrText>
      </w:r>
      <w:r w:rsidR="00752116">
        <w:rPr>
          <w:rFonts w:asciiTheme="minorHAnsi" w:eastAsia="Times New Roman" w:hAnsiTheme="minorHAnsi" w:cs="Times New Roman"/>
          <w:iCs/>
          <w:sz w:val="22"/>
          <w:szCs w:val="22"/>
          <w:lang w:eastAsia="fr-FR"/>
        </w:rPr>
      </w:r>
      <w:r w:rsidR="00752116">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0E5F75" w:rsidRPr="00265662">
        <w:rPr>
          <w:rFonts w:asciiTheme="minorHAnsi" w:eastAsia="Times New Roman" w:hAnsiTheme="minorHAnsi" w:cs="Times New Roman"/>
          <w:iCs/>
          <w:sz w:val="22"/>
          <w:szCs w:val="22"/>
          <w:lang w:eastAsia="fr-FR"/>
        </w:rPr>
        <w:tab/>
      </w:r>
      <w:r w:rsidR="000E5F75" w:rsidRPr="00265662">
        <w:rPr>
          <w:rFonts w:asciiTheme="minorHAnsi" w:eastAsia="Times New Roman" w:hAnsiTheme="minorHAnsi" w:cs="Times New Roman"/>
          <w:color w:val="auto"/>
          <w:kern w:val="0"/>
          <w:sz w:val="22"/>
          <w:szCs w:val="22"/>
          <w:lang w:eastAsia="fr-FR" w:bidi="ar-SA"/>
        </w:rPr>
        <w:t>à la structure écologique, en ce compris les plantations.</w:t>
      </w:r>
    </w:p>
    <w:p w:rsidR="003E7F03" w:rsidRPr="0034657D" w:rsidRDefault="003E7F03" w:rsidP="003E7F03">
      <w:pPr>
        <w:spacing w:before="120"/>
        <w:ind w:left="1418"/>
        <w:jc w:val="both"/>
        <w:rPr>
          <w:rFonts w:asciiTheme="minorHAnsi" w:eastAsia="Times New Roman" w:hAnsiTheme="minorHAnsi" w:cs="Times New Roman"/>
          <w:lang w:val="fr-FR" w:eastAsia="fr-FR"/>
        </w:rPr>
      </w:pPr>
      <w:r w:rsidRPr="0034657D">
        <w:rPr>
          <w:rFonts w:asciiTheme="minorHAnsi" w:eastAsia="Times New Roman" w:hAnsiTheme="minorHAnsi" w:cs="Times New Roman"/>
          <w:lang w:val="fr-FR" w:eastAsia="fr-FR"/>
        </w:rPr>
        <w:t>Lorsqu’il existe un guide communal d’urbanisme qui contient les indications visées à l’article D.III.2, §1er, 1° à 6°, 8° et 9° et si le demandeur ne souhaite pas s’écarter</w:t>
      </w:r>
      <w:r>
        <w:rPr>
          <w:rFonts w:asciiTheme="minorHAnsi" w:eastAsia="Times New Roman" w:hAnsiTheme="minorHAnsi" w:cs="Times New Roman"/>
          <w:lang w:val="fr-FR" w:eastAsia="fr-FR"/>
        </w:rPr>
        <w:t xml:space="preserve"> de ces indications</w:t>
      </w:r>
      <w:r w:rsidRPr="0034657D">
        <w:rPr>
          <w:rFonts w:asciiTheme="minorHAnsi" w:eastAsia="Times New Roman" w:hAnsiTheme="minorHAnsi" w:cs="Times New Roman"/>
          <w:lang w:val="fr-FR" w:eastAsia="fr-FR"/>
        </w:rPr>
        <w:t xml:space="preserve">, le dossier peut ne pas contenir le cahier des indications et les indications du guide communal d’urbanisme suffisent. Dans ce cas, le demandeur précise les articles du guide qui s’appliquent. </w:t>
      </w:r>
    </w:p>
    <w:p w:rsidR="003E7F03" w:rsidRPr="0034657D" w:rsidRDefault="003E7F03" w:rsidP="003E7F03">
      <w:pPr>
        <w:spacing w:before="120"/>
        <w:ind w:left="1418"/>
        <w:jc w:val="both"/>
        <w:rPr>
          <w:rFonts w:asciiTheme="minorHAnsi" w:eastAsia="Times New Roman" w:hAnsiTheme="minorHAnsi" w:cs="Times New Roman"/>
          <w:lang w:val="fr-FR" w:eastAsia="fr-FR"/>
        </w:rPr>
      </w:pPr>
      <w:r w:rsidRPr="0034657D">
        <w:rPr>
          <w:rFonts w:asciiTheme="minorHAnsi" w:eastAsia="Times New Roman" w:hAnsiTheme="minorHAnsi" w:cs="Times New Roman"/>
          <w:lang w:val="fr-FR" w:eastAsia="fr-FR"/>
        </w:rPr>
        <w:t>Lorsqu’il existe un schéma d’orientation local, les indications relatives au réseau viaire, aux infrastructures et réseaux techniques, à la gestion des eaux usées et des eaux de ruissellement, aux espaces publics et aux espaces verts ainsi qu’à la structure écologique ne sont pas nécessaires.</w:t>
      </w:r>
    </w:p>
    <w:p w:rsidR="003E7F03" w:rsidRDefault="003E7F03" w:rsidP="003E7F03">
      <w:pPr>
        <w:spacing w:before="120"/>
        <w:ind w:left="1418"/>
        <w:jc w:val="both"/>
        <w:rPr>
          <w:rFonts w:asciiTheme="minorHAnsi" w:eastAsia="Times New Roman" w:hAnsiTheme="minorHAnsi" w:cs="Times New Roman"/>
          <w:lang w:val="fr-FR" w:eastAsia="fr-FR"/>
        </w:rPr>
      </w:pPr>
      <w:r w:rsidRPr="0034657D">
        <w:rPr>
          <w:rFonts w:asciiTheme="minorHAnsi" w:eastAsia="Times New Roman" w:hAnsiTheme="minorHAnsi" w:cs="Times New Roman"/>
          <w:lang w:val="fr-FR" w:eastAsia="fr-FR"/>
        </w:rPr>
        <w:t xml:space="preserve">Lorsqu’il existe un schéma d’orientation local qui contient en plus les indications visées à l’article D.II.11, § 3, 1°, les indications du schéma relatives à l’implantation et à la hauteur des constructions et des ouvrages, aux voiries et aux espaces publics ainsi qu’à l’intégration des équipements techniques suffisent si le demandeur ne souhaite pas s’en écarter. Dans ce cas, le demandeur précise les articles du </w:t>
      </w:r>
      <w:r>
        <w:rPr>
          <w:rFonts w:asciiTheme="minorHAnsi" w:eastAsia="Times New Roman" w:hAnsiTheme="minorHAnsi" w:cs="Times New Roman"/>
          <w:lang w:val="fr-FR" w:eastAsia="fr-FR"/>
        </w:rPr>
        <w:t>schéma</w:t>
      </w:r>
      <w:r w:rsidRPr="0034657D">
        <w:rPr>
          <w:rFonts w:asciiTheme="minorHAnsi" w:eastAsia="Times New Roman" w:hAnsiTheme="minorHAnsi" w:cs="Times New Roman"/>
          <w:lang w:val="fr-FR" w:eastAsia="fr-FR"/>
        </w:rPr>
        <w:t xml:space="preserve"> qui s’appliquent. </w:t>
      </w:r>
    </w:p>
    <w:p w:rsidR="003E7F03" w:rsidRPr="0034657D" w:rsidRDefault="003E7F03" w:rsidP="003E7F03">
      <w:pPr>
        <w:spacing w:before="120"/>
        <w:ind w:left="1418"/>
        <w:jc w:val="both"/>
        <w:rPr>
          <w:rFonts w:asciiTheme="minorHAnsi" w:eastAsia="Times New Roman" w:hAnsiTheme="minorHAnsi" w:cs="Times New Roman"/>
          <w:lang w:val="fr-FR" w:eastAsia="fr-FR"/>
        </w:rPr>
      </w:pPr>
      <w:r w:rsidRPr="0034657D">
        <w:rPr>
          <w:rFonts w:asciiTheme="minorHAnsi" w:eastAsia="Times New Roman" w:hAnsiTheme="minorHAnsi" w:cs="Times New Roman"/>
          <w:lang w:val="fr-FR" w:eastAsia="fr-FR"/>
        </w:rPr>
        <w:t xml:space="preserve">Lorsque la demande n’implique pas la création ou l’élargissement d’une voirie communale ni la création ou l’élargissement d’une voirie régionale, les indications relatives au réseau viaire, aux infrastructures et réseaux techniques, à la gestion des </w:t>
      </w:r>
      <w:r w:rsidRPr="0034657D">
        <w:rPr>
          <w:rFonts w:asciiTheme="minorHAnsi" w:eastAsia="Times New Roman" w:hAnsiTheme="minorHAnsi" w:cs="Times New Roman"/>
          <w:lang w:val="fr-FR" w:eastAsia="fr-FR"/>
        </w:rPr>
        <w:lastRenderedPageBreak/>
        <w:t>eaux usées et des eaux de ruissellement, aux espaces publics et aux espaces verts ne sont pas nécessaires.</w:t>
      </w:r>
    </w:p>
    <w:p w:rsidR="0034657D" w:rsidRPr="0034657D" w:rsidRDefault="0034657D" w:rsidP="0034657D">
      <w:pPr>
        <w:spacing w:before="120"/>
        <w:ind w:left="1418"/>
        <w:jc w:val="both"/>
        <w:rPr>
          <w:rFonts w:asciiTheme="minorHAnsi" w:eastAsia="Times New Roman" w:hAnsiTheme="minorHAnsi" w:cs="Times New Roman"/>
          <w:lang w:val="fr-FR" w:eastAsia="fr-FR"/>
        </w:rPr>
      </w:pPr>
    </w:p>
    <w:p w:rsidR="00030D78" w:rsidRPr="00265662" w:rsidRDefault="00D2599D" w:rsidP="00030D78">
      <w:pPr>
        <w:ind w:left="709" w:hanging="705"/>
        <w:jc w:val="both"/>
        <w:rPr>
          <w:rFonts w:asciiTheme="minorHAnsi" w:eastAsia="Times New Roman" w:hAnsiTheme="minorHAnsi" w:cs="Times New Roman"/>
          <w:lang w:val="fr-FR" w:eastAsia="fr-FR"/>
        </w:rPr>
      </w:pPr>
      <w:r>
        <w:rPr>
          <w:rFonts w:asciiTheme="minorHAnsi" w:eastAsia="Times New Roman" w:hAnsiTheme="minorHAnsi" w:cs="Times New Roman"/>
          <w:lang w:eastAsia="fr-FR"/>
        </w:rPr>
        <w:t xml:space="preserve"> </w:t>
      </w:r>
      <w:r w:rsidR="005F0BF7" w:rsidRPr="00265662">
        <w:rPr>
          <w:rFonts w:asciiTheme="minorHAnsi" w:eastAsia="Times New Roman" w:hAnsiTheme="minorHAnsi" w:cs="Times New Roman"/>
          <w:iCs/>
          <w:lang w:val="fr-FR" w:eastAsia="fr-FR"/>
        </w:rPr>
        <w:fldChar w:fldCharType="begin">
          <w:ffData>
            <w:name w:val="CaseACocher66"/>
            <w:enabled/>
            <w:calcOnExit w:val="0"/>
            <w:checkBox>
              <w:sizeAuto/>
              <w:default w:val="0"/>
            </w:checkBox>
          </w:ffData>
        </w:fldChar>
      </w:r>
      <w:r w:rsidR="00030D78" w:rsidRPr="00265662">
        <w:rPr>
          <w:rFonts w:asciiTheme="minorHAnsi" w:eastAsia="Times New Roman" w:hAnsiTheme="minorHAnsi" w:cs="Times New Roman"/>
          <w:iCs/>
          <w:lang w:val="fr-FR" w:eastAsia="fr-FR"/>
        </w:rPr>
        <w:instrText xml:space="preserve"> FORMCHECKBOX </w:instrText>
      </w:r>
      <w:r w:rsidR="00752116">
        <w:rPr>
          <w:rFonts w:asciiTheme="minorHAnsi" w:eastAsia="Times New Roman" w:hAnsiTheme="minorHAnsi" w:cs="Times New Roman"/>
          <w:iCs/>
          <w:lang w:val="fr-FR" w:eastAsia="fr-FR"/>
        </w:rPr>
      </w:r>
      <w:r w:rsidR="00752116">
        <w:rPr>
          <w:rFonts w:asciiTheme="minorHAnsi" w:eastAsia="Times New Roman" w:hAnsiTheme="minorHAnsi" w:cs="Times New Roman"/>
          <w:iCs/>
          <w:lang w:val="fr-FR" w:eastAsia="fr-FR"/>
        </w:rPr>
        <w:fldChar w:fldCharType="separate"/>
      </w:r>
      <w:r w:rsidR="005F0BF7" w:rsidRPr="00265662">
        <w:rPr>
          <w:rFonts w:asciiTheme="minorHAnsi" w:eastAsia="Times New Roman" w:hAnsiTheme="minorHAnsi" w:cs="Times New Roman"/>
          <w:iCs/>
          <w:lang w:val="fr-FR" w:eastAsia="fr-FR"/>
        </w:rPr>
        <w:fldChar w:fldCharType="end"/>
      </w:r>
      <w:r w:rsidR="00030D78" w:rsidRPr="00265662">
        <w:rPr>
          <w:rFonts w:asciiTheme="minorHAnsi" w:eastAsia="Times New Roman" w:hAnsiTheme="minorHAnsi" w:cs="Times New Roman"/>
          <w:iCs/>
          <w:lang w:val="fr-FR" w:eastAsia="fr-FR"/>
        </w:rPr>
        <w:tab/>
      </w:r>
      <w:r w:rsidR="00030D78" w:rsidRPr="00265662">
        <w:rPr>
          <w:rFonts w:asciiTheme="minorHAnsi" w:eastAsia="Times New Roman" w:hAnsiTheme="minorHAnsi" w:cs="Times New Roman"/>
          <w:lang w:val="fr-FR" w:eastAsia="fr-FR"/>
        </w:rPr>
        <w:t>l'occupation actuelle de la parcelle, représentée sur un plan dressé à l'échelle de 1/500</w:t>
      </w:r>
      <w:r w:rsidR="00030D78" w:rsidRPr="00265662">
        <w:rPr>
          <w:rFonts w:asciiTheme="minorHAnsi" w:eastAsia="Times New Roman" w:hAnsiTheme="minorHAnsi" w:cs="Times New Roman"/>
          <w:vertAlign w:val="superscript"/>
          <w:lang w:val="fr-FR" w:eastAsia="fr-FR"/>
        </w:rPr>
        <w:t>e</w:t>
      </w:r>
      <w:r w:rsidR="00030D78" w:rsidRPr="00265662">
        <w:rPr>
          <w:rFonts w:asciiTheme="minorHAnsi" w:eastAsia="Times New Roman" w:hAnsiTheme="minorHAnsi" w:cs="Times New Roman"/>
          <w:lang w:val="fr-FR" w:eastAsia="fr-FR"/>
        </w:rPr>
        <w:t xml:space="preserve"> ou de 1/250</w:t>
      </w:r>
      <w:r w:rsidR="00030D78" w:rsidRPr="00265662">
        <w:rPr>
          <w:rFonts w:asciiTheme="minorHAnsi" w:eastAsia="Times New Roman" w:hAnsiTheme="minorHAnsi" w:cs="Times New Roman"/>
          <w:vertAlign w:val="superscript"/>
          <w:lang w:val="fr-FR" w:eastAsia="fr-FR"/>
        </w:rPr>
        <w:t>e</w:t>
      </w:r>
      <w:r w:rsidR="00030D78" w:rsidRPr="00265662">
        <w:rPr>
          <w:rFonts w:asciiTheme="minorHAnsi" w:eastAsia="Times New Roman" w:hAnsiTheme="minorHAnsi" w:cs="Times New Roman"/>
          <w:lang w:val="fr-FR" w:eastAsia="fr-FR"/>
        </w:rPr>
        <w:t xml:space="preserve"> et qui figure :</w:t>
      </w:r>
    </w:p>
    <w:p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5"/>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752116">
        <w:rPr>
          <w:rFonts w:asciiTheme="minorHAnsi" w:eastAsia="Times New Roman" w:hAnsiTheme="minorHAnsi" w:cs="Times New Roman"/>
          <w:lang w:val="fr-FR" w:eastAsia="fr-FR"/>
        </w:rPr>
      </w:r>
      <w:r w:rsidR="00752116">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 xml:space="preserve"> </w:t>
      </w:r>
      <w:r w:rsidR="00030D78" w:rsidRPr="00265662">
        <w:rPr>
          <w:rFonts w:asciiTheme="minorHAnsi" w:eastAsia="Times New Roman" w:hAnsiTheme="minorHAnsi" w:cs="Times New Roman"/>
          <w:lang w:val="fr-FR" w:eastAsia="fr-FR"/>
        </w:rPr>
        <w:tab/>
        <w:t>les limites cotées de la parcelle concernée et les courbes de niveau ;</w:t>
      </w:r>
    </w:p>
    <w:p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6"/>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752116">
        <w:rPr>
          <w:rFonts w:asciiTheme="minorHAnsi" w:eastAsia="Times New Roman" w:hAnsiTheme="minorHAnsi" w:cs="Times New Roman"/>
          <w:lang w:val="fr-FR" w:eastAsia="fr-FR"/>
        </w:rPr>
      </w:r>
      <w:r w:rsidR="00752116">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 xml:space="preserve"> </w:t>
      </w:r>
      <w:r w:rsidR="00030D78" w:rsidRPr="00265662">
        <w:rPr>
          <w:rFonts w:asciiTheme="minorHAnsi" w:eastAsia="Times New Roman" w:hAnsiTheme="minorHAnsi" w:cs="Times New Roman"/>
          <w:lang w:val="fr-FR" w:eastAsia="fr-FR"/>
        </w:rPr>
        <w:tab/>
        <w:t>le numérotage des parcelles et les noms des propriétaires des parcelles limitrophes ;</w:t>
      </w:r>
    </w:p>
    <w:p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752116">
        <w:rPr>
          <w:rFonts w:asciiTheme="minorHAnsi" w:eastAsia="Times New Roman" w:hAnsiTheme="minorHAnsi" w:cs="Times New Roman"/>
          <w:lang w:val="fr-FR" w:eastAsia="fr-FR"/>
        </w:rPr>
      </w:r>
      <w:r w:rsidR="00752116">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t>les servitudes du fait de l'homme sur le terrain ;</w:t>
      </w:r>
    </w:p>
    <w:p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752116">
        <w:rPr>
          <w:rFonts w:asciiTheme="minorHAnsi" w:eastAsia="Times New Roman" w:hAnsiTheme="minorHAnsi" w:cs="Times New Roman"/>
          <w:lang w:val="fr-FR" w:eastAsia="fr-FR"/>
        </w:rPr>
      </w:r>
      <w:r w:rsidR="00752116">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t xml:space="preserve">le cas échéant, le tracé des infrastructures de transport de fluide et d’énergie qui traversent le ou les biens concernés ; </w:t>
      </w:r>
    </w:p>
    <w:p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752116">
        <w:rPr>
          <w:rFonts w:asciiTheme="minorHAnsi" w:eastAsia="Times New Roman" w:hAnsiTheme="minorHAnsi" w:cs="Times New Roman"/>
          <w:lang w:val="fr-FR" w:eastAsia="fr-FR"/>
        </w:rPr>
      </w:r>
      <w:r w:rsidR="00752116">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t>le tracé et alignement des voies de desserte ainsi que leur largeur totale, la largeur et la nature du revêtement ;</w:t>
      </w:r>
    </w:p>
    <w:p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752116">
        <w:rPr>
          <w:rFonts w:asciiTheme="minorHAnsi" w:eastAsia="Times New Roman" w:hAnsiTheme="minorHAnsi" w:cs="Times New Roman"/>
          <w:lang w:val="fr-FR" w:eastAsia="fr-FR"/>
        </w:rPr>
      </w:r>
      <w:r w:rsidR="00752116">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t>les points d’arrêt des transport en commun les plus proches ;</w:t>
      </w:r>
    </w:p>
    <w:p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8"/>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752116">
        <w:rPr>
          <w:rFonts w:asciiTheme="minorHAnsi" w:eastAsia="Times New Roman" w:hAnsiTheme="minorHAnsi" w:cs="Times New Roman"/>
          <w:lang w:val="fr-FR" w:eastAsia="fr-FR"/>
        </w:rPr>
      </w:r>
      <w:r w:rsidR="00752116">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 xml:space="preserve"> </w:t>
      </w:r>
      <w:r w:rsidR="00030D78" w:rsidRPr="00265662">
        <w:rPr>
          <w:rFonts w:asciiTheme="minorHAnsi" w:eastAsia="Times New Roman" w:hAnsiTheme="minorHAnsi" w:cs="Times New Roman"/>
          <w:lang w:val="fr-FR" w:eastAsia="fr-FR"/>
        </w:rPr>
        <w:tab/>
        <w:t>le tracé et les points d’aboutissement des impétrants existants les plus proches, autres que l’égouttage, avec leurs caractéristiques techniques ;</w:t>
      </w:r>
    </w:p>
    <w:p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752116">
        <w:rPr>
          <w:rFonts w:asciiTheme="minorHAnsi" w:eastAsia="Times New Roman" w:hAnsiTheme="minorHAnsi" w:cs="Times New Roman"/>
          <w:lang w:val="fr-FR" w:eastAsia="fr-FR"/>
        </w:rPr>
      </w:r>
      <w:r w:rsidR="00752116">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 xml:space="preserve"> </w:t>
      </w:r>
      <w:r w:rsidR="00030D78" w:rsidRPr="00265662">
        <w:rPr>
          <w:rFonts w:asciiTheme="minorHAnsi" w:eastAsia="Times New Roman" w:hAnsiTheme="minorHAnsi" w:cs="Times New Roman"/>
          <w:lang w:val="fr-FR" w:eastAsia="fr-FR"/>
        </w:rPr>
        <w:tab/>
        <w:t>le tracé et les points d’aboutissement des canalisations existantes des égouts les plus proches avec leurs caractéristiques techniques et leur capacité à assurer l’écoulement des eaux usées du bien concerné (le cas échéant, l’indication d’une station d’épuration existante) ;</w:t>
      </w:r>
    </w:p>
    <w:p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752116">
        <w:rPr>
          <w:rFonts w:asciiTheme="minorHAnsi" w:eastAsia="Times New Roman" w:hAnsiTheme="minorHAnsi" w:cs="Times New Roman"/>
          <w:lang w:val="fr-FR" w:eastAsia="fr-FR"/>
        </w:rPr>
      </w:r>
      <w:r w:rsidR="00752116">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 xml:space="preserve"> </w:t>
      </w:r>
      <w:r w:rsidR="00030D78" w:rsidRPr="00265662">
        <w:rPr>
          <w:rFonts w:asciiTheme="minorHAnsi" w:eastAsia="Times New Roman" w:hAnsiTheme="minorHAnsi" w:cs="Times New Roman"/>
          <w:lang w:val="fr-FR" w:eastAsia="fr-FR"/>
        </w:rPr>
        <w:tab/>
        <w:t>les moyens existants pour assurer l’écoulement des eaux superficielles ;</w:t>
      </w:r>
    </w:p>
    <w:p w:rsidR="00030D78" w:rsidRPr="00265662" w:rsidRDefault="00030D78" w:rsidP="00030D78">
      <w:pPr>
        <w:jc w:val="both"/>
        <w:rPr>
          <w:rFonts w:asciiTheme="minorHAnsi" w:eastAsia="Times New Roman" w:hAnsiTheme="minorHAnsi" w:cs="Times New Roman"/>
          <w:lang w:val="fr-FR" w:eastAsia="fr-FR"/>
        </w:rPr>
      </w:pPr>
    </w:p>
    <w:p w:rsidR="00030D78" w:rsidRPr="00265662" w:rsidRDefault="005F0BF7" w:rsidP="00030D78">
      <w:pPr>
        <w:spacing w:before="120"/>
        <w:ind w:left="709" w:hanging="703"/>
        <w:jc w:val="both"/>
        <w:rPr>
          <w:rFonts w:asciiTheme="minorHAnsi" w:eastAsia="Times New Roman" w:hAnsiTheme="minorHAnsi" w:cs="Times New Roman"/>
          <w:lang w:val="fr-FR" w:eastAsia="fr-FR"/>
        </w:rPr>
      </w:pPr>
      <w:r w:rsidRPr="00265662">
        <w:rPr>
          <w:rFonts w:asciiTheme="minorHAnsi" w:eastAsia="Times New Roman" w:hAnsiTheme="minorHAnsi" w:cs="Times New Roman"/>
          <w:iCs/>
          <w:lang w:val="fr-FR" w:eastAsia="fr-FR"/>
        </w:rPr>
        <w:fldChar w:fldCharType="begin">
          <w:ffData>
            <w:name w:val="CaseACocher24"/>
            <w:enabled/>
            <w:calcOnExit w:val="0"/>
            <w:checkBox>
              <w:sizeAuto/>
              <w:default w:val="0"/>
            </w:checkBox>
          </w:ffData>
        </w:fldChar>
      </w:r>
      <w:r w:rsidR="00030D78" w:rsidRPr="00265662">
        <w:rPr>
          <w:rFonts w:asciiTheme="minorHAnsi" w:eastAsia="Times New Roman" w:hAnsiTheme="minorHAnsi" w:cs="Times New Roman"/>
          <w:iCs/>
          <w:lang w:val="fr-FR" w:eastAsia="fr-FR"/>
        </w:rPr>
        <w:instrText xml:space="preserve"> FORMCHECKBOX </w:instrText>
      </w:r>
      <w:r w:rsidR="00752116">
        <w:rPr>
          <w:rFonts w:asciiTheme="minorHAnsi" w:eastAsia="Times New Roman" w:hAnsiTheme="minorHAnsi" w:cs="Times New Roman"/>
          <w:iCs/>
          <w:lang w:val="fr-FR" w:eastAsia="fr-FR"/>
        </w:rPr>
      </w:r>
      <w:r w:rsidR="00752116">
        <w:rPr>
          <w:rFonts w:asciiTheme="minorHAnsi" w:eastAsia="Times New Roman" w:hAnsiTheme="minorHAnsi" w:cs="Times New Roman"/>
          <w:iCs/>
          <w:lang w:val="fr-FR" w:eastAsia="fr-FR"/>
        </w:rPr>
        <w:fldChar w:fldCharType="separate"/>
      </w:r>
      <w:r w:rsidRPr="00265662">
        <w:rPr>
          <w:rFonts w:asciiTheme="minorHAnsi" w:eastAsia="Times New Roman" w:hAnsiTheme="minorHAnsi" w:cs="Times New Roman"/>
          <w:iCs/>
          <w:lang w:val="fr-FR" w:eastAsia="fr-FR"/>
        </w:rPr>
        <w:fldChar w:fldCharType="end"/>
      </w:r>
      <w:r w:rsidR="00030D78" w:rsidRPr="00265662">
        <w:rPr>
          <w:rFonts w:asciiTheme="minorHAnsi" w:eastAsia="Times New Roman" w:hAnsiTheme="minorHAnsi" w:cs="Times New Roman"/>
          <w:iCs/>
          <w:lang w:val="fr-FR" w:eastAsia="fr-FR"/>
        </w:rPr>
        <w:tab/>
      </w:r>
      <w:r w:rsidR="00030D78" w:rsidRPr="00265662">
        <w:rPr>
          <w:rFonts w:asciiTheme="minorHAnsi" w:eastAsia="Times New Roman" w:hAnsiTheme="minorHAnsi" w:cs="Times New Roman"/>
          <w:lang w:val="fr-FR" w:eastAsia="fr-FR"/>
        </w:rPr>
        <w:t>l'occupation projetée de la parcelle, représentée sur un plan dressé à l'échelle de 1/500</w:t>
      </w:r>
      <w:r w:rsidR="00030D78" w:rsidRPr="00265662">
        <w:rPr>
          <w:rFonts w:asciiTheme="minorHAnsi" w:eastAsia="Times New Roman" w:hAnsiTheme="minorHAnsi" w:cs="Times New Roman"/>
          <w:vertAlign w:val="superscript"/>
          <w:lang w:val="fr-FR" w:eastAsia="fr-FR"/>
        </w:rPr>
        <w:t>e</w:t>
      </w:r>
      <w:r w:rsidR="00030D78" w:rsidRPr="00265662">
        <w:rPr>
          <w:rFonts w:asciiTheme="minorHAnsi" w:eastAsia="Times New Roman" w:hAnsiTheme="minorHAnsi" w:cs="Times New Roman"/>
          <w:lang w:val="fr-FR" w:eastAsia="fr-FR"/>
        </w:rPr>
        <w:t xml:space="preserve"> ou de 1/250</w:t>
      </w:r>
      <w:r w:rsidR="00030D78" w:rsidRPr="00265662">
        <w:rPr>
          <w:rFonts w:asciiTheme="minorHAnsi" w:eastAsia="Times New Roman" w:hAnsiTheme="minorHAnsi" w:cs="Times New Roman"/>
          <w:vertAlign w:val="superscript"/>
          <w:lang w:val="fr-FR" w:eastAsia="fr-FR"/>
        </w:rPr>
        <w:t>e</w:t>
      </w:r>
      <w:r w:rsidR="00030D78" w:rsidRPr="00265662">
        <w:rPr>
          <w:rFonts w:asciiTheme="minorHAnsi" w:eastAsia="Times New Roman" w:hAnsiTheme="minorHAnsi" w:cs="Times New Roman"/>
          <w:lang w:val="fr-FR" w:eastAsia="fr-FR"/>
        </w:rPr>
        <w:t xml:space="preserve"> et qui figure :</w:t>
      </w:r>
    </w:p>
    <w:p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5"/>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752116">
        <w:rPr>
          <w:rFonts w:asciiTheme="minorHAnsi" w:eastAsia="Times New Roman" w:hAnsiTheme="minorHAnsi" w:cs="Times New Roman"/>
          <w:lang w:val="fr-FR" w:eastAsia="fr-FR"/>
        </w:rPr>
      </w:r>
      <w:r w:rsidR="00752116">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 xml:space="preserve"> </w:t>
      </w:r>
      <w:r w:rsidR="00030D78" w:rsidRPr="00265662">
        <w:rPr>
          <w:rFonts w:asciiTheme="minorHAnsi" w:eastAsia="Times New Roman" w:hAnsiTheme="minorHAnsi" w:cs="Times New Roman"/>
          <w:lang w:val="fr-FR" w:eastAsia="fr-FR"/>
        </w:rPr>
        <w:tab/>
        <w:t>l’affectation, l’implantation et le gabarit des constructions projetées;</w:t>
      </w:r>
    </w:p>
    <w:p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6"/>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752116">
        <w:rPr>
          <w:rFonts w:asciiTheme="minorHAnsi" w:eastAsia="Times New Roman" w:hAnsiTheme="minorHAnsi" w:cs="Times New Roman"/>
          <w:lang w:val="fr-FR" w:eastAsia="fr-FR"/>
        </w:rPr>
      </w:r>
      <w:r w:rsidR="00752116">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 xml:space="preserve"> </w:t>
      </w:r>
      <w:r w:rsidR="00030D78" w:rsidRPr="00265662">
        <w:rPr>
          <w:rFonts w:asciiTheme="minorHAnsi" w:eastAsia="Times New Roman" w:hAnsiTheme="minorHAnsi" w:cs="Times New Roman"/>
          <w:lang w:val="fr-FR" w:eastAsia="fr-FR"/>
        </w:rPr>
        <w:tab/>
        <w:t>le cas échant, les différentes phases du projet ;</w:t>
      </w:r>
    </w:p>
    <w:p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6"/>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752116">
        <w:rPr>
          <w:rFonts w:asciiTheme="minorHAnsi" w:eastAsia="Times New Roman" w:hAnsiTheme="minorHAnsi" w:cs="Times New Roman"/>
          <w:lang w:val="fr-FR" w:eastAsia="fr-FR"/>
        </w:rPr>
      </w:r>
      <w:r w:rsidR="00752116">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 xml:space="preserve"> </w:t>
      </w:r>
      <w:r w:rsidR="00030D78" w:rsidRPr="00265662">
        <w:rPr>
          <w:rFonts w:asciiTheme="minorHAnsi" w:eastAsia="Times New Roman" w:hAnsiTheme="minorHAnsi" w:cs="Times New Roman"/>
          <w:lang w:val="fr-FR" w:eastAsia="fr-FR"/>
        </w:rPr>
        <w:tab/>
        <w:t>le cas échéant, les fonctions complémentaires, les espaces publics et les constructions ou équipements publics ou communautaires projetés;</w:t>
      </w:r>
    </w:p>
    <w:p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6"/>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752116">
        <w:rPr>
          <w:rFonts w:asciiTheme="minorHAnsi" w:eastAsia="Times New Roman" w:hAnsiTheme="minorHAnsi" w:cs="Times New Roman"/>
          <w:lang w:val="fr-FR" w:eastAsia="fr-FR"/>
        </w:rPr>
      </w:r>
      <w:r w:rsidR="00752116">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t>les zones capables de bâtisse cotées ; par zone capable de bâtisse, on entend la zone qui comporte le ou les volumes principaux et secondaires destinés à l’affectation de la zone concernée, sans préjudice des volumes annexes isolés ;</w:t>
      </w:r>
    </w:p>
    <w:p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752116">
        <w:rPr>
          <w:rFonts w:asciiTheme="minorHAnsi" w:eastAsia="Times New Roman" w:hAnsiTheme="minorHAnsi" w:cs="Times New Roman"/>
          <w:lang w:val="fr-FR" w:eastAsia="fr-FR"/>
        </w:rPr>
      </w:r>
      <w:r w:rsidR="00752116">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t>l’aménagement maintenu ou projeté en dehors des zones capables de bâtisse;</w:t>
      </w:r>
    </w:p>
    <w:p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6"/>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752116">
        <w:rPr>
          <w:rFonts w:asciiTheme="minorHAnsi" w:eastAsia="Times New Roman" w:hAnsiTheme="minorHAnsi" w:cs="Times New Roman"/>
          <w:lang w:val="fr-FR" w:eastAsia="fr-FR"/>
        </w:rPr>
      </w:r>
      <w:r w:rsidR="00752116">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t xml:space="preserve">le niveau d'implantation de la voirie de desserte, ses </w:t>
      </w:r>
      <w:r w:rsidR="00030D78">
        <w:rPr>
          <w:rFonts w:asciiTheme="minorHAnsi" w:eastAsia="Times New Roman" w:hAnsiTheme="minorHAnsi" w:cs="Times New Roman"/>
          <w:lang w:val="fr-FR" w:eastAsia="fr-FR"/>
        </w:rPr>
        <w:t>aménagements et ses équipements</w:t>
      </w:r>
      <w:r w:rsidR="00030D78" w:rsidRPr="00265662">
        <w:rPr>
          <w:rFonts w:asciiTheme="minorHAnsi" w:eastAsia="Times New Roman" w:hAnsiTheme="minorHAnsi" w:cs="Times New Roman"/>
          <w:lang w:val="fr-FR" w:eastAsia="fr-FR"/>
        </w:rPr>
        <w:t> ;</w:t>
      </w:r>
    </w:p>
    <w:p w:rsidR="00030D78" w:rsidRPr="00265662" w:rsidRDefault="005F0BF7" w:rsidP="00030D78">
      <w:pPr>
        <w:spacing w:before="120"/>
        <w:ind w:left="1418" w:hanging="709"/>
        <w:jc w:val="both"/>
        <w:rPr>
          <w:rFonts w:asciiTheme="minorHAnsi" w:eastAsia="Times New Roman" w:hAnsiTheme="minorHAnsi" w:cs="Times New Roman"/>
          <w:i/>
          <w:lang w:val="fr-FR" w:eastAsia="fr-FR"/>
        </w:rPr>
      </w:pPr>
      <w:r w:rsidRPr="00265662">
        <w:rPr>
          <w:rFonts w:asciiTheme="minorHAnsi" w:eastAsia="Times New Roman" w:hAnsiTheme="minorHAnsi" w:cs="Times New Roman"/>
          <w:lang w:val="fr-FR" w:eastAsia="fr-FR"/>
        </w:rPr>
        <w:fldChar w:fldCharType="begin">
          <w:ffData>
            <w:name w:val="CaseACocher26"/>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752116">
        <w:rPr>
          <w:rFonts w:asciiTheme="minorHAnsi" w:eastAsia="Times New Roman" w:hAnsiTheme="minorHAnsi" w:cs="Times New Roman"/>
          <w:lang w:val="fr-FR" w:eastAsia="fr-FR"/>
        </w:rPr>
      </w:r>
      <w:r w:rsidR="00752116">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t>au moins une coupe significative longitudinale et une coupe significative transversale cotées du relief du sol, par cent mètres de voiries</w:t>
      </w:r>
      <w:r w:rsidR="00030D78" w:rsidRPr="00265662">
        <w:rPr>
          <w:rFonts w:asciiTheme="minorHAnsi" w:eastAsia="Times New Roman" w:hAnsiTheme="minorHAnsi" w:cs="Times New Roman"/>
          <w:color w:val="FF0000"/>
          <w:lang w:val="fr-FR" w:eastAsia="fr-FR"/>
        </w:rPr>
        <w:t xml:space="preserve"> </w:t>
      </w:r>
      <w:r w:rsidR="00030D78" w:rsidRPr="00265662">
        <w:rPr>
          <w:rFonts w:asciiTheme="minorHAnsi" w:eastAsia="Times New Roman" w:hAnsiTheme="minorHAnsi" w:cs="Times New Roman"/>
          <w:lang w:val="fr-FR" w:eastAsia="fr-FR"/>
        </w:rPr>
        <w:t>ainsi que, le cas échéant, les modifications projetées et cotées qui s'y rapportent ; ces coupes transversales sont établies à une échelle du 1/100</w:t>
      </w:r>
      <w:r w:rsidR="00030D78" w:rsidRPr="00265662">
        <w:rPr>
          <w:rFonts w:asciiTheme="minorHAnsi" w:eastAsia="Times New Roman" w:hAnsiTheme="minorHAnsi" w:cs="Times New Roman"/>
          <w:vertAlign w:val="superscript"/>
          <w:lang w:val="fr-FR" w:eastAsia="fr-FR"/>
        </w:rPr>
        <w:t>e</w:t>
      </w:r>
      <w:r w:rsidR="00030D78" w:rsidRPr="00265662">
        <w:rPr>
          <w:rFonts w:asciiTheme="minorHAnsi" w:eastAsia="Times New Roman" w:hAnsiTheme="minorHAnsi" w:cs="Times New Roman"/>
          <w:lang w:val="fr-FR" w:eastAsia="fr-FR"/>
        </w:rPr>
        <w:t xml:space="preserve"> ; </w:t>
      </w:r>
    </w:p>
    <w:p w:rsidR="00030D78" w:rsidRPr="00265662" w:rsidRDefault="005F0BF7" w:rsidP="00030D78">
      <w:pPr>
        <w:ind w:left="709"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35"/>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752116">
        <w:rPr>
          <w:rFonts w:asciiTheme="minorHAnsi" w:eastAsia="Times New Roman" w:hAnsiTheme="minorHAnsi" w:cs="Times New Roman"/>
          <w:lang w:val="fr-FR" w:eastAsia="fr-FR"/>
        </w:rPr>
      </w:r>
      <w:r w:rsidR="00752116">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t>un plan masse, dressé à l’échelle du 1/500</w:t>
      </w:r>
      <w:r w:rsidR="00030D78" w:rsidRPr="00265662">
        <w:rPr>
          <w:rFonts w:asciiTheme="minorHAnsi" w:eastAsia="Times New Roman" w:hAnsiTheme="minorHAnsi" w:cs="Times New Roman"/>
          <w:vertAlign w:val="superscript"/>
          <w:lang w:val="fr-FR" w:eastAsia="fr-FR"/>
        </w:rPr>
        <w:t xml:space="preserve">e </w:t>
      </w:r>
      <w:r w:rsidR="00030D78" w:rsidRPr="00265662">
        <w:rPr>
          <w:rFonts w:asciiTheme="minorHAnsi" w:eastAsia="Times New Roman" w:hAnsiTheme="minorHAnsi" w:cs="Times New Roman"/>
          <w:lang w:val="fr-FR" w:eastAsia="fr-FR"/>
        </w:rPr>
        <w:t>ou de 1/250</w:t>
      </w:r>
      <w:r w:rsidR="00030D78" w:rsidRPr="00265662">
        <w:rPr>
          <w:rFonts w:asciiTheme="minorHAnsi" w:eastAsia="Times New Roman" w:hAnsiTheme="minorHAnsi" w:cs="Times New Roman"/>
          <w:vertAlign w:val="superscript"/>
          <w:lang w:val="fr-FR" w:eastAsia="fr-FR"/>
        </w:rPr>
        <w:t>e</w:t>
      </w:r>
      <w:r w:rsidR="00030D78" w:rsidRPr="00265662">
        <w:rPr>
          <w:rFonts w:asciiTheme="minorHAnsi" w:eastAsia="Times New Roman" w:hAnsiTheme="minorHAnsi" w:cs="Times New Roman"/>
          <w:lang w:val="fr-FR" w:eastAsia="fr-FR"/>
        </w:rPr>
        <w:t>, représentant l’urbanisation projetée et figurant, à titre indicatif, le parcellaire projeté ;</w:t>
      </w:r>
    </w:p>
    <w:p w:rsidR="00030D78" w:rsidRPr="00265662" w:rsidRDefault="00030D78" w:rsidP="00030D78">
      <w:pPr>
        <w:ind w:left="709" w:hanging="708"/>
        <w:jc w:val="both"/>
        <w:rPr>
          <w:rFonts w:asciiTheme="minorHAnsi" w:eastAsia="Times New Roman" w:hAnsiTheme="minorHAnsi" w:cs="Times New Roman"/>
          <w:lang w:val="fr-FR" w:eastAsia="fr-FR"/>
        </w:rPr>
      </w:pPr>
    </w:p>
    <w:p w:rsidR="00030D78" w:rsidRDefault="005F0BF7" w:rsidP="00030D78">
      <w:pPr>
        <w:ind w:left="709"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34"/>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752116">
        <w:rPr>
          <w:rFonts w:asciiTheme="minorHAnsi" w:eastAsia="Times New Roman" w:hAnsiTheme="minorHAnsi" w:cs="Times New Roman"/>
          <w:lang w:val="fr-FR" w:eastAsia="fr-FR"/>
        </w:rPr>
      </w:r>
      <w:r w:rsidR="00752116">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t>une ou plusieurs vues représentatives en trois dimensions des actes et travaux projetés ;</w:t>
      </w:r>
    </w:p>
    <w:p w:rsidR="00C026E9" w:rsidRPr="00265662" w:rsidRDefault="00C026E9" w:rsidP="00030D78">
      <w:pPr>
        <w:ind w:left="709" w:hanging="708"/>
        <w:jc w:val="both"/>
        <w:rPr>
          <w:rFonts w:asciiTheme="minorHAnsi" w:eastAsia="Times New Roman" w:hAnsiTheme="minorHAnsi" w:cs="Times New Roman"/>
          <w:i/>
          <w:lang w:val="fr-FR" w:eastAsia="fr-FR"/>
        </w:rPr>
      </w:pPr>
    </w:p>
    <w:p w:rsidR="00B311C9" w:rsidRPr="00265662" w:rsidRDefault="005F0BF7" w:rsidP="00B311C9">
      <w:pPr>
        <w:ind w:left="709"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34"/>
            <w:enabled/>
            <w:calcOnExit w:val="0"/>
            <w:checkBox>
              <w:sizeAuto/>
              <w:default w:val="0"/>
            </w:checkBox>
          </w:ffData>
        </w:fldChar>
      </w:r>
      <w:r w:rsidR="00B311C9" w:rsidRPr="00265662">
        <w:rPr>
          <w:rFonts w:asciiTheme="minorHAnsi" w:eastAsia="Times New Roman" w:hAnsiTheme="minorHAnsi" w:cs="Times New Roman"/>
          <w:lang w:val="fr-FR" w:eastAsia="fr-FR"/>
        </w:rPr>
        <w:instrText xml:space="preserve"> FORMCHECKBOX </w:instrText>
      </w:r>
      <w:r w:rsidR="00752116">
        <w:rPr>
          <w:rFonts w:asciiTheme="minorHAnsi" w:eastAsia="Times New Roman" w:hAnsiTheme="minorHAnsi" w:cs="Times New Roman"/>
          <w:lang w:val="fr-FR" w:eastAsia="fr-FR"/>
        </w:rPr>
      </w:r>
      <w:r w:rsidR="00752116">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B311C9" w:rsidRPr="00265662">
        <w:rPr>
          <w:rFonts w:asciiTheme="minorHAnsi" w:eastAsia="Times New Roman" w:hAnsiTheme="minorHAnsi" w:cs="Times New Roman"/>
          <w:lang w:val="fr-FR" w:eastAsia="fr-FR"/>
        </w:rPr>
        <w:tab/>
        <w:t>le cas échéant, le dossier technique relatif à l’ouverture</w:t>
      </w:r>
      <w:r w:rsidR="00B311C9">
        <w:rPr>
          <w:rFonts w:asciiTheme="minorHAnsi" w:eastAsia="Times New Roman" w:hAnsiTheme="minorHAnsi" w:cs="Times New Roman"/>
          <w:lang w:val="fr-FR" w:eastAsia="fr-FR"/>
        </w:rPr>
        <w:t xml:space="preserve"> ou </w:t>
      </w:r>
      <w:r w:rsidR="00B311C9" w:rsidRPr="00265662">
        <w:rPr>
          <w:rFonts w:asciiTheme="minorHAnsi" w:eastAsia="Times New Roman" w:hAnsiTheme="minorHAnsi" w:cs="Times New Roman"/>
          <w:lang w:val="fr-FR" w:eastAsia="fr-FR"/>
        </w:rPr>
        <w:t xml:space="preserve">la modification de la voirie communale, qui comprend : </w:t>
      </w:r>
    </w:p>
    <w:p w:rsidR="00B311C9" w:rsidRPr="00265662" w:rsidRDefault="005F0BF7" w:rsidP="00B311C9">
      <w:pPr>
        <w:pStyle w:val="StylePremireligne063cm"/>
        <w:tabs>
          <w:tab w:val="left" w:pos="1418"/>
        </w:tabs>
        <w:ind w:left="1418" w:hanging="709"/>
        <w:rPr>
          <w:rFonts w:asciiTheme="minorHAnsi" w:hAnsiTheme="minorHAnsi"/>
          <w:sz w:val="22"/>
          <w:szCs w:val="22"/>
          <w:highlight w:val="yellow"/>
        </w:rPr>
      </w:pPr>
      <w:r w:rsidRPr="00265662">
        <w:rPr>
          <w:rFonts w:asciiTheme="minorHAnsi" w:hAnsiTheme="minorHAnsi"/>
          <w:sz w:val="22"/>
          <w:szCs w:val="22"/>
        </w:rPr>
        <w:lastRenderedPageBreak/>
        <w:fldChar w:fldCharType="begin">
          <w:ffData>
            <w:name w:val="CaseACocher26"/>
            <w:enabled/>
            <w:calcOnExit w:val="0"/>
            <w:checkBox>
              <w:sizeAuto/>
              <w:default w:val="0"/>
            </w:checkBox>
          </w:ffData>
        </w:fldChar>
      </w:r>
      <w:r w:rsidR="00B311C9" w:rsidRPr="00265662">
        <w:rPr>
          <w:rFonts w:asciiTheme="minorHAnsi" w:hAnsiTheme="minorHAnsi"/>
          <w:sz w:val="22"/>
          <w:szCs w:val="22"/>
        </w:rPr>
        <w:instrText xml:space="preserve"> FORMCHECKBOX </w:instrText>
      </w:r>
      <w:r w:rsidR="00752116">
        <w:rPr>
          <w:rFonts w:asciiTheme="minorHAnsi" w:hAnsiTheme="minorHAnsi"/>
          <w:sz w:val="22"/>
          <w:szCs w:val="22"/>
        </w:rPr>
      </w:r>
      <w:r w:rsidR="00752116">
        <w:rPr>
          <w:rFonts w:asciiTheme="minorHAnsi" w:hAnsiTheme="minorHAnsi"/>
          <w:sz w:val="22"/>
          <w:szCs w:val="22"/>
        </w:rPr>
        <w:fldChar w:fldCharType="separate"/>
      </w:r>
      <w:r w:rsidRPr="00265662">
        <w:rPr>
          <w:rFonts w:asciiTheme="minorHAnsi" w:hAnsiTheme="minorHAnsi"/>
          <w:sz w:val="22"/>
          <w:szCs w:val="22"/>
        </w:rPr>
        <w:fldChar w:fldCharType="end"/>
      </w:r>
      <w:r w:rsidR="00B311C9" w:rsidRPr="00265662">
        <w:rPr>
          <w:rFonts w:asciiTheme="minorHAnsi" w:hAnsiTheme="minorHAnsi"/>
          <w:sz w:val="22"/>
          <w:szCs w:val="22"/>
        </w:rPr>
        <w:tab/>
        <w:t>une vue en plan et des profils en long établis à l’échelle de 1/200</w:t>
      </w:r>
      <w:r w:rsidR="00B311C9" w:rsidRPr="00265662">
        <w:rPr>
          <w:rFonts w:asciiTheme="minorHAnsi" w:hAnsiTheme="minorHAnsi"/>
          <w:sz w:val="22"/>
          <w:szCs w:val="22"/>
          <w:vertAlign w:val="superscript"/>
        </w:rPr>
        <w:t xml:space="preserve">e </w:t>
      </w:r>
      <w:r w:rsidR="00B311C9" w:rsidRPr="00265662">
        <w:rPr>
          <w:rFonts w:asciiTheme="minorHAnsi" w:hAnsiTheme="minorHAnsi"/>
          <w:sz w:val="22"/>
          <w:szCs w:val="22"/>
        </w:rPr>
        <w:t>ou 1/1000</w:t>
      </w:r>
      <w:r w:rsidR="00B311C9" w:rsidRPr="00265662">
        <w:rPr>
          <w:rFonts w:asciiTheme="minorHAnsi" w:hAnsiTheme="minorHAnsi"/>
          <w:sz w:val="22"/>
          <w:szCs w:val="22"/>
          <w:vertAlign w:val="superscript"/>
        </w:rPr>
        <w:t>e </w:t>
      </w:r>
      <w:r w:rsidR="00B311C9" w:rsidRPr="00265662">
        <w:rPr>
          <w:rFonts w:asciiTheme="minorHAnsi" w:hAnsiTheme="minorHAnsi"/>
          <w:sz w:val="22"/>
          <w:szCs w:val="22"/>
        </w:rPr>
        <w:t>;</w:t>
      </w:r>
    </w:p>
    <w:p w:rsidR="00B311C9" w:rsidRPr="00265662" w:rsidRDefault="00B311C9" w:rsidP="00B311C9">
      <w:pPr>
        <w:pStyle w:val="StylePremireligne063cm"/>
        <w:ind w:left="709" w:firstLine="0"/>
        <w:rPr>
          <w:rFonts w:asciiTheme="minorHAnsi" w:hAnsiTheme="minorHAnsi"/>
          <w:sz w:val="22"/>
          <w:szCs w:val="22"/>
          <w:highlight w:val="yellow"/>
        </w:rPr>
      </w:pPr>
    </w:p>
    <w:p w:rsidR="00B311C9" w:rsidRPr="00265662" w:rsidRDefault="005F0BF7" w:rsidP="00B311C9">
      <w:pPr>
        <w:pStyle w:val="StylePremireligne063cm"/>
        <w:tabs>
          <w:tab w:val="left" w:pos="1418"/>
        </w:tabs>
        <w:ind w:left="709" w:firstLine="0"/>
        <w:rPr>
          <w:rFonts w:asciiTheme="minorHAnsi" w:hAnsiTheme="minorHAnsi"/>
          <w:sz w:val="22"/>
          <w:szCs w:val="22"/>
        </w:rPr>
      </w:pPr>
      <w:r w:rsidRPr="00265662">
        <w:rPr>
          <w:rFonts w:asciiTheme="minorHAnsi" w:hAnsiTheme="minorHAnsi"/>
          <w:sz w:val="22"/>
          <w:szCs w:val="22"/>
        </w:rPr>
        <w:fldChar w:fldCharType="begin">
          <w:ffData>
            <w:name w:val="CaseACocher96"/>
            <w:enabled/>
            <w:calcOnExit w:val="0"/>
            <w:checkBox>
              <w:sizeAuto/>
              <w:default w:val="0"/>
            </w:checkBox>
          </w:ffData>
        </w:fldChar>
      </w:r>
      <w:r w:rsidR="00B311C9" w:rsidRPr="00265662">
        <w:rPr>
          <w:rFonts w:asciiTheme="minorHAnsi" w:hAnsiTheme="minorHAnsi"/>
          <w:sz w:val="22"/>
          <w:szCs w:val="22"/>
        </w:rPr>
        <w:instrText xml:space="preserve"> FORMCHECKBOX </w:instrText>
      </w:r>
      <w:r w:rsidR="00752116">
        <w:rPr>
          <w:rFonts w:asciiTheme="minorHAnsi" w:hAnsiTheme="minorHAnsi"/>
          <w:sz w:val="22"/>
          <w:szCs w:val="22"/>
        </w:rPr>
      </w:r>
      <w:r w:rsidR="00752116">
        <w:rPr>
          <w:rFonts w:asciiTheme="minorHAnsi" w:hAnsiTheme="minorHAnsi"/>
          <w:sz w:val="22"/>
          <w:szCs w:val="22"/>
        </w:rPr>
        <w:fldChar w:fldCharType="separate"/>
      </w:r>
      <w:r w:rsidRPr="00265662">
        <w:rPr>
          <w:rFonts w:asciiTheme="minorHAnsi" w:hAnsiTheme="minorHAnsi"/>
          <w:sz w:val="22"/>
          <w:szCs w:val="22"/>
        </w:rPr>
        <w:fldChar w:fldCharType="end"/>
      </w:r>
      <w:r w:rsidR="00B311C9" w:rsidRPr="00265662">
        <w:rPr>
          <w:rFonts w:asciiTheme="minorHAnsi" w:hAnsiTheme="minorHAnsi"/>
          <w:sz w:val="22"/>
          <w:szCs w:val="22"/>
        </w:rPr>
        <w:tab/>
        <w:t>des profils en travers établis à l’échelle de 1/100</w:t>
      </w:r>
      <w:r w:rsidR="00B311C9" w:rsidRPr="00265662">
        <w:rPr>
          <w:rFonts w:asciiTheme="minorHAnsi" w:hAnsiTheme="minorHAnsi"/>
          <w:sz w:val="22"/>
          <w:szCs w:val="22"/>
          <w:vertAlign w:val="superscript"/>
        </w:rPr>
        <w:t xml:space="preserve">e </w:t>
      </w:r>
      <w:r w:rsidR="00B311C9" w:rsidRPr="00265662">
        <w:rPr>
          <w:rFonts w:asciiTheme="minorHAnsi" w:hAnsiTheme="minorHAnsi"/>
          <w:sz w:val="22"/>
          <w:szCs w:val="22"/>
        </w:rPr>
        <w:t>ou 1/50</w:t>
      </w:r>
      <w:r w:rsidR="00B311C9" w:rsidRPr="00265662">
        <w:rPr>
          <w:rFonts w:asciiTheme="minorHAnsi" w:hAnsiTheme="minorHAnsi"/>
          <w:sz w:val="22"/>
          <w:szCs w:val="22"/>
          <w:vertAlign w:val="superscript"/>
        </w:rPr>
        <w:t>e </w:t>
      </w:r>
      <w:r w:rsidR="00B311C9" w:rsidRPr="00265662">
        <w:rPr>
          <w:rFonts w:asciiTheme="minorHAnsi" w:hAnsiTheme="minorHAnsi"/>
          <w:sz w:val="22"/>
          <w:szCs w:val="22"/>
        </w:rPr>
        <w:t>;</w:t>
      </w:r>
    </w:p>
    <w:p w:rsidR="00B311C9" w:rsidRPr="00265662" w:rsidRDefault="00B311C9" w:rsidP="00B311C9">
      <w:pPr>
        <w:pStyle w:val="StylePremireligne063cm"/>
        <w:tabs>
          <w:tab w:val="left" w:pos="1418"/>
        </w:tabs>
        <w:ind w:left="709" w:firstLine="0"/>
        <w:rPr>
          <w:rFonts w:asciiTheme="minorHAnsi" w:hAnsiTheme="minorHAnsi"/>
          <w:sz w:val="22"/>
          <w:szCs w:val="22"/>
          <w:vertAlign w:val="superscript"/>
        </w:rPr>
      </w:pPr>
    </w:p>
    <w:p w:rsidR="00B311C9" w:rsidRDefault="00B311C9" w:rsidP="00B311C9">
      <w:pPr>
        <w:pStyle w:val="StylePremireligne063cm"/>
        <w:tabs>
          <w:tab w:val="left" w:pos="1418"/>
        </w:tabs>
        <w:ind w:left="1418" w:hanging="709"/>
        <w:rPr>
          <w:rStyle w:val="Style135pt"/>
          <w:rFonts w:asciiTheme="minorHAnsi" w:hAnsiTheme="minorHAnsi"/>
          <w:sz w:val="22"/>
          <w:szCs w:val="22"/>
        </w:rPr>
      </w:pPr>
      <w:r w:rsidRPr="00265662">
        <w:rPr>
          <w:rFonts w:asciiTheme="minorHAnsi" w:hAnsiTheme="minorHAnsi"/>
          <w:sz w:val="22"/>
          <w:szCs w:val="22"/>
          <w:vertAlign w:val="superscript"/>
        </w:rPr>
        <w:t xml:space="preserve"> </w:t>
      </w:r>
      <w:r w:rsidR="005F0BF7" w:rsidRPr="00265662">
        <w:rPr>
          <w:rStyle w:val="Style135pt"/>
          <w:rFonts w:asciiTheme="minorHAnsi" w:hAnsiTheme="minorHAnsi"/>
          <w:sz w:val="22"/>
          <w:szCs w:val="22"/>
        </w:rPr>
        <w:fldChar w:fldCharType="begin">
          <w:ffData>
            <w:name w:val="CaseACocher35"/>
            <w:enabled/>
            <w:calcOnExit w:val="0"/>
            <w:checkBox>
              <w:sizeAuto/>
              <w:default w:val="0"/>
            </w:checkBox>
          </w:ffData>
        </w:fldChar>
      </w:r>
      <w:r w:rsidRPr="00265662">
        <w:rPr>
          <w:rStyle w:val="Style135pt"/>
          <w:rFonts w:asciiTheme="minorHAnsi" w:hAnsiTheme="minorHAnsi"/>
          <w:sz w:val="22"/>
          <w:szCs w:val="22"/>
        </w:rPr>
        <w:instrText xml:space="preserve"> FORMCHECKBOX </w:instrText>
      </w:r>
      <w:r w:rsidR="00752116">
        <w:rPr>
          <w:rStyle w:val="Style135pt"/>
          <w:rFonts w:asciiTheme="minorHAnsi" w:hAnsiTheme="minorHAnsi"/>
          <w:sz w:val="22"/>
          <w:szCs w:val="22"/>
        </w:rPr>
      </w:r>
      <w:r w:rsidR="00752116">
        <w:rPr>
          <w:rStyle w:val="Style135pt"/>
          <w:rFonts w:asciiTheme="minorHAnsi" w:hAnsiTheme="minorHAnsi"/>
          <w:sz w:val="22"/>
          <w:szCs w:val="22"/>
        </w:rPr>
        <w:fldChar w:fldCharType="separate"/>
      </w:r>
      <w:r w:rsidR="005F0BF7" w:rsidRPr="00265662">
        <w:rPr>
          <w:rStyle w:val="Style135pt"/>
          <w:rFonts w:asciiTheme="minorHAnsi" w:hAnsiTheme="minorHAnsi"/>
          <w:sz w:val="22"/>
          <w:szCs w:val="22"/>
        </w:rPr>
        <w:fldChar w:fldCharType="end"/>
      </w:r>
      <w:r w:rsidRPr="00265662">
        <w:rPr>
          <w:rStyle w:val="Style135pt"/>
          <w:rFonts w:asciiTheme="minorHAnsi" w:hAnsiTheme="minorHAnsi"/>
          <w:sz w:val="22"/>
          <w:szCs w:val="22"/>
        </w:rPr>
        <w:t xml:space="preserve">      </w:t>
      </w:r>
      <w:r>
        <w:rPr>
          <w:rStyle w:val="Style135pt"/>
          <w:rFonts w:asciiTheme="minorHAnsi" w:hAnsiTheme="minorHAnsi"/>
          <w:sz w:val="22"/>
          <w:szCs w:val="22"/>
        </w:rPr>
        <w:tab/>
      </w:r>
      <w:r w:rsidRPr="00265662">
        <w:rPr>
          <w:rStyle w:val="Style135pt"/>
          <w:rFonts w:asciiTheme="minorHAnsi" w:hAnsiTheme="minorHAnsi"/>
          <w:sz w:val="22"/>
          <w:szCs w:val="22"/>
        </w:rPr>
        <w:t>une coupe-type avec les matériaux projetés</w:t>
      </w:r>
      <w:r>
        <w:rPr>
          <w:rStyle w:val="Style135pt"/>
          <w:rFonts w:asciiTheme="minorHAnsi" w:hAnsiTheme="minorHAnsi"/>
          <w:sz w:val="22"/>
          <w:szCs w:val="22"/>
        </w:rPr>
        <w:t> ; l</w:t>
      </w:r>
      <w:r w:rsidRPr="00EE0B3C">
        <w:rPr>
          <w:rStyle w:val="Style135pt"/>
          <w:rFonts w:asciiTheme="minorHAnsi" w:hAnsiTheme="minorHAnsi"/>
          <w:sz w:val="22"/>
          <w:szCs w:val="22"/>
        </w:rPr>
        <w:t>a coupe-type peut être fixée en fonction d’un cahier des charges imposé par l’autorité compétente</w:t>
      </w:r>
      <w:r>
        <w:rPr>
          <w:rStyle w:val="Style135pt"/>
          <w:rFonts w:asciiTheme="minorHAnsi" w:hAnsiTheme="minorHAnsi"/>
          <w:sz w:val="22"/>
          <w:szCs w:val="22"/>
        </w:rPr>
        <w:t> ;</w:t>
      </w:r>
    </w:p>
    <w:p w:rsidR="00B311C9" w:rsidRDefault="00B311C9" w:rsidP="00B311C9">
      <w:pPr>
        <w:pStyle w:val="StylePremireligne063cm"/>
        <w:tabs>
          <w:tab w:val="left" w:pos="1418"/>
        </w:tabs>
        <w:ind w:left="1418" w:hanging="709"/>
        <w:rPr>
          <w:rStyle w:val="Style135pt"/>
          <w:rFonts w:asciiTheme="minorHAnsi" w:hAnsiTheme="minorHAnsi"/>
          <w:sz w:val="22"/>
          <w:szCs w:val="22"/>
        </w:rPr>
      </w:pPr>
    </w:p>
    <w:p w:rsidR="00B311C9" w:rsidRDefault="00B311C9" w:rsidP="00B311C9">
      <w:pPr>
        <w:pStyle w:val="StylePremireligne063cm"/>
        <w:tabs>
          <w:tab w:val="left" w:pos="1418"/>
        </w:tabs>
        <w:ind w:left="1418" w:hanging="709"/>
        <w:rPr>
          <w:rStyle w:val="Style135pt"/>
          <w:rFonts w:asciiTheme="minorHAnsi" w:hAnsiTheme="minorHAnsi"/>
          <w:sz w:val="22"/>
          <w:szCs w:val="22"/>
        </w:rPr>
      </w:pPr>
    </w:p>
    <w:p w:rsidR="00B311C9" w:rsidRPr="00265662" w:rsidRDefault="005F0BF7" w:rsidP="00B311C9">
      <w:pPr>
        <w:ind w:left="709"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34"/>
            <w:enabled/>
            <w:calcOnExit w:val="0"/>
            <w:checkBox>
              <w:sizeAuto/>
              <w:default w:val="0"/>
            </w:checkBox>
          </w:ffData>
        </w:fldChar>
      </w:r>
      <w:r w:rsidR="00B311C9" w:rsidRPr="00265662">
        <w:rPr>
          <w:rFonts w:asciiTheme="minorHAnsi" w:eastAsia="Times New Roman" w:hAnsiTheme="minorHAnsi" w:cs="Times New Roman"/>
          <w:lang w:val="fr-FR" w:eastAsia="fr-FR"/>
        </w:rPr>
        <w:instrText xml:space="preserve"> FORMCHECKBOX </w:instrText>
      </w:r>
      <w:r w:rsidR="00752116">
        <w:rPr>
          <w:rFonts w:asciiTheme="minorHAnsi" w:eastAsia="Times New Roman" w:hAnsiTheme="minorHAnsi" w:cs="Times New Roman"/>
          <w:lang w:val="fr-FR" w:eastAsia="fr-FR"/>
        </w:rPr>
      </w:r>
      <w:r w:rsidR="00752116">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B311C9" w:rsidRPr="00265662">
        <w:rPr>
          <w:rFonts w:asciiTheme="minorHAnsi" w:eastAsia="Times New Roman" w:hAnsiTheme="minorHAnsi" w:cs="Times New Roman"/>
          <w:lang w:val="fr-FR" w:eastAsia="fr-FR"/>
        </w:rPr>
        <w:tab/>
        <w:t xml:space="preserve">le cas échéant, le dossier technique relatif à </w:t>
      </w:r>
      <w:r w:rsidR="00B311C9">
        <w:rPr>
          <w:rFonts w:asciiTheme="minorHAnsi" w:eastAsia="Times New Roman" w:hAnsiTheme="minorHAnsi" w:cs="Times New Roman"/>
          <w:lang w:val="fr-FR" w:eastAsia="fr-FR"/>
        </w:rPr>
        <w:t>la suppression</w:t>
      </w:r>
      <w:r w:rsidR="00B311C9" w:rsidRPr="00265662">
        <w:rPr>
          <w:rFonts w:asciiTheme="minorHAnsi" w:eastAsia="Times New Roman" w:hAnsiTheme="minorHAnsi" w:cs="Times New Roman"/>
          <w:lang w:val="fr-FR" w:eastAsia="fr-FR"/>
        </w:rPr>
        <w:t xml:space="preserve"> de la voirie communale, qui comprend : </w:t>
      </w:r>
    </w:p>
    <w:p w:rsidR="00B311C9" w:rsidRPr="00265662" w:rsidRDefault="005F0BF7" w:rsidP="00B311C9">
      <w:pPr>
        <w:pStyle w:val="StylePremireligne063cm"/>
        <w:tabs>
          <w:tab w:val="left" w:pos="1418"/>
        </w:tabs>
        <w:ind w:left="1418" w:hanging="709"/>
        <w:rPr>
          <w:rFonts w:asciiTheme="minorHAnsi" w:hAnsiTheme="minorHAnsi"/>
          <w:sz w:val="22"/>
          <w:szCs w:val="22"/>
          <w:highlight w:val="yellow"/>
        </w:rPr>
      </w:pPr>
      <w:r w:rsidRPr="00265662">
        <w:rPr>
          <w:rFonts w:asciiTheme="minorHAnsi" w:hAnsiTheme="minorHAnsi"/>
          <w:sz w:val="22"/>
          <w:szCs w:val="22"/>
        </w:rPr>
        <w:fldChar w:fldCharType="begin">
          <w:ffData>
            <w:name w:val="CaseACocher26"/>
            <w:enabled/>
            <w:calcOnExit w:val="0"/>
            <w:checkBox>
              <w:sizeAuto/>
              <w:default w:val="0"/>
            </w:checkBox>
          </w:ffData>
        </w:fldChar>
      </w:r>
      <w:r w:rsidR="00B311C9" w:rsidRPr="00265662">
        <w:rPr>
          <w:rFonts w:asciiTheme="minorHAnsi" w:hAnsiTheme="minorHAnsi"/>
          <w:sz w:val="22"/>
          <w:szCs w:val="22"/>
        </w:rPr>
        <w:instrText xml:space="preserve"> FORMCHECKBOX </w:instrText>
      </w:r>
      <w:r w:rsidR="00752116">
        <w:rPr>
          <w:rFonts w:asciiTheme="minorHAnsi" w:hAnsiTheme="minorHAnsi"/>
          <w:sz w:val="22"/>
          <w:szCs w:val="22"/>
        </w:rPr>
      </w:r>
      <w:r w:rsidR="00752116">
        <w:rPr>
          <w:rFonts w:asciiTheme="minorHAnsi" w:hAnsiTheme="minorHAnsi"/>
          <w:sz w:val="22"/>
          <w:szCs w:val="22"/>
        </w:rPr>
        <w:fldChar w:fldCharType="separate"/>
      </w:r>
      <w:r w:rsidRPr="00265662">
        <w:rPr>
          <w:rFonts w:asciiTheme="minorHAnsi" w:hAnsiTheme="minorHAnsi"/>
          <w:sz w:val="22"/>
          <w:szCs w:val="22"/>
        </w:rPr>
        <w:fldChar w:fldCharType="end"/>
      </w:r>
      <w:r w:rsidR="00B311C9" w:rsidRPr="00265662">
        <w:rPr>
          <w:rFonts w:asciiTheme="minorHAnsi" w:hAnsiTheme="minorHAnsi"/>
          <w:sz w:val="22"/>
          <w:szCs w:val="22"/>
        </w:rPr>
        <w:tab/>
        <w:t>une vue en plan</w:t>
      </w:r>
      <w:r w:rsidR="00B311C9">
        <w:rPr>
          <w:rFonts w:asciiTheme="minorHAnsi" w:hAnsiTheme="minorHAnsi"/>
          <w:sz w:val="22"/>
          <w:szCs w:val="22"/>
        </w:rPr>
        <w:t xml:space="preserve"> de la voirie à supprimer </w:t>
      </w:r>
      <w:r w:rsidR="00B311C9" w:rsidRPr="00265662">
        <w:rPr>
          <w:rFonts w:asciiTheme="minorHAnsi" w:hAnsiTheme="minorHAnsi"/>
          <w:sz w:val="22"/>
          <w:szCs w:val="22"/>
        </w:rPr>
        <w:t>;</w:t>
      </w:r>
    </w:p>
    <w:p w:rsidR="00C026E9" w:rsidRPr="00EE0B3C" w:rsidRDefault="00C026E9" w:rsidP="00B311C9">
      <w:pPr>
        <w:pStyle w:val="StylePremireligne063cm"/>
        <w:tabs>
          <w:tab w:val="left" w:pos="1418"/>
        </w:tabs>
        <w:ind w:firstLine="0"/>
        <w:rPr>
          <w:rStyle w:val="Style135pt"/>
          <w:rFonts w:asciiTheme="minorHAnsi" w:hAnsiTheme="minorHAnsi"/>
          <w:sz w:val="22"/>
          <w:szCs w:val="22"/>
        </w:rPr>
      </w:pPr>
    </w:p>
    <w:p w:rsidR="009C49D5" w:rsidRDefault="005F0BF7" w:rsidP="009C49D5">
      <w:pPr>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34"/>
            <w:enabled/>
            <w:calcOnExit w:val="0"/>
            <w:checkBox>
              <w:sizeAuto/>
              <w:default w:val="0"/>
            </w:checkBox>
          </w:ffData>
        </w:fldChar>
      </w:r>
      <w:r w:rsidR="009C49D5" w:rsidRPr="00265662">
        <w:rPr>
          <w:rFonts w:asciiTheme="minorHAnsi" w:eastAsia="Times New Roman" w:hAnsiTheme="minorHAnsi" w:cs="Times New Roman"/>
          <w:lang w:val="fr-FR" w:eastAsia="fr-FR"/>
        </w:rPr>
        <w:instrText xml:space="preserve"> FORMCHECKBOX </w:instrText>
      </w:r>
      <w:r w:rsidR="00752116">
        <w:rPr>
          <w:rFonts w:asciiTheme="minorHAnsi" w:eastAsia="Times New Roman" w:hAnsiTheme="minorHAnsi" w:cs="Times New Roman"/>
          <w:lang w:val="fr-FR" w:eastAsia="fr-FR"/>
        </w:rPr>
      </w:r>
      <w:r w:rsidR="00752116">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9C49D5">
        <w:rPr>
          <w:rFonts w:asciiTheme="minorHAnsi" w:eastAsia="Times New Roman" w:hAnsiTheme="minorHAnsi" w:cs="Times New Roman"/>
          <w:lang w:val="fr-FR" w:eastAsia="fr-FR"/>
        </w:rPr>
        <w:tab/>
      </w:r>
      <w:r w:rsidR="009C49D5" w:rsidRPr="00265662">
        <w:rPr>
          <w:rFonts w:asciiTheme="minorHAnsi" w:eastAsia="Times New Roman" w:hAnsiTheme="minorHAnsi" w:cs="Times New Roman"/>
          <w:lang w:val="fr-FR" w:eastAsia="fr-FR"/>
        </w:rPr>
        <w:t>lorsque le projet comprend la création, l'extension ou la modification d'une voirie communale ou régionale, l'avis des impétrants concernés sur la faisabilité technique du projet ;</w:t>
      </w:r>
    </w:p>
    <w:p w:rsidR="00B37AFC" w:rsidRDefault="00B37AFC" w:rsidP="00B6642B">
      <w:pPr>
        <w:rPr>
          <w:rFonts w:asciiTheme="minorHAnsi" w:hAnsiTheme="minorHAnsi"/>
        </w:rPr>
      </w:pPr>
    </w:p>
    <w:p w:rsidR="00B37AFC" w:rsidRPr="0075737F" w:rsidRDefault="00B37AFC" w:rsidP="00B6642B">
      <w:pPr>
        <w:rPr>
          <w:rFonts w:asciiTheme="minorHAnsi" w:hAnsiTheme="minorHAnsi"/>
        </w:rPr>
      </w:pPr>
    </w:p>
    <w:p w:rsidR="0075737F" w:rsidRPr="00D06AAF" w:rsidRDefault="0075737F" w:rsidP="00D06AAF">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b/>
          <w:sz w:val="26"/>
          <w:szCs w:val="26"/>
        </w:rPr>
      </w:pPr>
      <w:r w:rsidRPr="00D06AAF">
        <w:rPr>
          <w:rFonts w:asciiTheme="minorHAnsi" w:hAnsiTheme="minorHAnsi"/>
          <w:b/>
          <w:sz w:val="26"/>
          <w:szCs w:val="26"/>
        </w:rPr>
        <w:t>Les plans sont numérotés et pliés au format standard de 21 sur 29,7</w:t>
      </w:r>
      <w:r w:rsidR="00C026E9">
        <w:rPr>
          <w:rFonts w:asciiTheme="minorHAnsi" w:hAnsiTheme="minorHAnsi"/>
          <w:b/>
          <w:sz w:val="26"/>
          <w:szCs w:val="26"/>
        </w:rPr>
        <w:t xml:space="preserve"> </w:t>
      </w:r>
      <w:r w:rsidRPr="00D06AAF">
        <w:rPr>
          <w:rFonts w:asciiTheme="minorHAnsi" w:hAnsiTheme="minorHAnsi"/>
          <w:b/>
          <w:sz w:val="26"/>
          <w:szCs w:val="26"/>
        </w:rPr>
        <w:t>centimètres.</w:t>
      </w:r>
    </w:p>
    <w:p w:rsidR="00565B43" w:rsidRDefault="00565B43">
      <w:pPr>
        <w:rPr>
          <w:rFonts w:asciiTheme="minorHAnsi" w:hAnsiTheme="minorHAnsi"/>
        </w:rPr>
      </w:pPr>
    </w:p>
    <w:p w:rsidR="00885DE9" w:rsidRDefault="00885DE9" w:rsidP="00565B43">
      <w:pPr>
        <w:jc w:val="both"/>
        <w:rPr>
          <w:rFonts w:asciiTheme="minorHAnsi" w:eastAsia="Times New Roman" w:hAnsiTheme="minorHAnsi" w:cs="Times New Roman"/>
          <w:b/>
          <w:sz w:val="36"/>
          <w:szCs w:val="36"/>
          <w:lang w:val="fr-FR" w:eastAsia="fr-FR"/>
        </w:rPr>
      </w:pPr>
    </w:p>
    <w:p w:rsidR="00565B43" w:rsidRDefault="00565B43" w:rsidP="00565B43">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91168A">
        <w:rPr>
          <w:rFonts w:asciiTheme="minorHAnsi" w:eastAsia="Times New Roman" w:hAnsiTheme="minorHAnsi" w:cs="Times New Roman"/>
          <w:b/>
          <w:sz w:val="36"/>
          <w:szCs w:val="36"/>
          <w:lang w:val="fr-FR" w:eastAsia="fr-FR"/>
        </w:rPr>
        <w:t>1</w:t>
      </w:r>
      <w:r w:rsidR="00885DE9">
        <w:rPr>
          <w:rFonts w:asciiTheme="minorHAnsi" w:eastAsia="Times New Roman" w:hAnsiTheme="minorHAnsi" w:cs="Times New Roman"/>
          <w:b/>
          <w:sz w:val="36"/>
          <w:szCs w:val="36"/>
          <w:lang w:val="fr-FR" w:eastAsia="fr-FR"/>
        </w:rPr>
        <w:t>2</w:t>
      </w:r>
      <w:r w:rsidRPr="00D06AAF">
        <w:rPr>
          <w:rFonts w:asciiTheme="minorHAnsi" w:eastAsia="Times New Roman" w:hAnsiTheme="minorHAnsi" w:cs="Times New Roman"/>
          <w:b/>
          <w:sz w:val="36"/>
          <w:szCs w:val="36"/>
          <w:lang w:val="fr-FR" w:eastAsia="fr-FR"/>
        </w:rPr>
        <w:t xml:space="preserve"> </w:t>
      </w:r>
      <w:r>
        <w:rPr>
          <w:rFonts w:asciiTheme="minorHAnsi" w:eastAsia="Times New Roman" w:hAnsiTheme="minorHAnsi" w:cs="Times New Roman"/>
          <w:b/>
          <w:sz w:val="36"/>
          <w:szCs w:val="36"/>
          <w:lang w:val="fr-FR" w:eastAsia="fr-FR"/>
        </w:rPr>
        <w:t>–</w:t>
      </w:r>
      <w:r w:rsidRPr="00D06AAF">
        <w:rPr>
          <w:rFonts w:asciiTheme="minorHAnsi" w:eastAsia="Times New Roman" w:hAnsiTheme="minorHAnsi" w:cs="Times New Roman"/>
          <w:b/>
          <w:sz w:val="36"/>
          <w:szCs w:val="36"/>
          <w:lang w:val="fr-FR" w:eastAsia="fr-FR"/>
        </w:rPr>
        <w:t xml:space="preserve"> </w:t>
      </w:r>
      <w:r>
        <w:rPr>
          <w:rFonts w:asciiTheme="minorHAnsi" w:eastAsia="Times New Roman" w:hAnsiTheme="minorHAnsi" w:cs="Times New Roman"/>
          <w:b/>
          <w:sz w:val="36"/>
          <w:szCs w:val="36"/>
          <w:lang w:val="fr-FR" w:eastAsia="fr-FR"/>
        </w:rPr>
        <w:t>En cas de modification d’un permis d’urbanisation</w:t>
      </w:r>
    </w:p>
    <w:p w:rsidR="00543FF7" w:rsidRPr="00543FF7" w:rsidRDefault="00543FF7" w:rsidP="00565B43">
      <w:pPr>
        <w:jc w:val="both"/>
        <w:rPr>
          <w:rFonts w:asciiTheme="minorHAnsi" w:eastAsia="Times New Roman" w:hAnsiTheme="minorHAnsi" w:cs="Times New Roman"/>
          <w:b/>
          <w:lang w:val="fr-FR" w:eastAsia="fr-FR"/>
        </w:rPr>
      </w:pPr>
    </w:p>
    <w:tbl>
      <w:tblPr>
        <w:tblStyle w:val="Grilledutableau"/>
        <w:tblW w:w="9577" w:type="dxa"/>
        <w:tblLook w:val="04A0" w:firstRow="1" w:lastRow="0" w:firstColumn="1" w:lastColumn="0" w:noHBand="0" w:noVBand="1"/>
      </w:tblPr>
      <w:tblGrid>
        <w:gridCol w:w="9577"/>
      </w:tblGrid>
      <w:tr w:rsidR="00565B43" w:rsidTr="00543FF7">
        <w:trPr>
          <w:trHeight w:val="5938"/>
        </w:trPr>
        <w:tc>
          <w:tcPr>
            <w:tcW w:w="9577" w:type="dxa"/>
          </w:tcPr>
          <w:p w:rsidR="00565B43" w:rsidRDefault="00565B43" w:rsidP="00565B43">
            <w:pPr>
              <w:jc w:val="both"/>
              <w:rPr>
                <w:rFonts w:asciiTheme="minorHAnsi" w:eastAsia="Times New Roman" w:hAnsiTheme="minorHAnsi" w:cs="Times New Roman"/>
                <w:b/>
                <w:lang w:val="fr-FR" w:eastAsia="fr-FR"/>
              </w:rPr>
            </w:pPr>
          </w:p>
          <w:p w:rsidR="00565B43" w:rsidRDefault="00565B43" w:rsidP="00565B43">
            <w:pPr>
              <w:jc w:val="both"/>
              <w:rPr>
                <w:rFonts w:asciiTheme="minorHAnsi" w:eastAsia="Times New Roman" w:hAnsiTheme="minorHAnsi" w:cs="Times New Roman"/>
                <w:b/>
                <w:lang w:val="fr-FR" w:eastAsia="fr-FR"/>
              </w:rPr>
            </w:pPr>
            <w:r w:rsidRPr="00565B43">
              <w:rPr>
                <w:rFonts w:asciiTheme="minorHAnsi" w:eastAsia="Times New Roman" w:hAnsiTheme="minorHAnsi" w:cs="Times New Roman"/>
                <w:b/>
                <w:lang w:val="fr-FR" w:eastAsia="fr-FR"/>
              </w:rPr>
              <w:t>La liste des propriétaires d’un lot ayant contresigné la demande en application de l’article D.IV.95§3 du CoDT</w:t>
            </w:r>
            <w:r>
              <w:rPr>
                <w:rFonts w:asciiTheme="minorHAnsi" w:eastAsia="Times New Roman" w:hAnsiTheme="minorHAnsi" w:cs="Times New Roman"/>
                <w:b/>
                <w:lang w:val="fr-FR" w:eastAsia="fr-FR"/>
              </w:rPr>
              <w:t>.</w:t>
            </w:r>
          </w:p>
          <w:p w:rsidR="00565B43" w:rsidRDefault="00565B43" w:rsidP="00565B43">
            <w:pPr>
              <w:jc w:val="both"/>
              <w:rPr>
                <w:rFonts w:asciiTheme="minorHAnsi" w:eastAsia="Times New Roman" w:hAnsiTheme="minorHAnsi" w:cs="Times New Roman"/>
                <w:b/>
                <w:lang w:val="fr-FR" w:eastAsia="fr-FR"/>
              </w:rPr>
            </w:pPr>
          </w:p>
          <w:p w:rsidR="00565B43" w:rsidRDefault="00565B43" w:rsidP="00565B43">
            <w:pPr>
              <w:jc w:val="both"/>
              <w:rPr>
                <w:rFonts w:asciiTheme="minorHAnsi" w:eastAsia="Times New Roman" w:hAnsiTheme="minorHAnsi" w:cs="Times New Roman"/>
                <w:b/>
                <w:lang w:val="fr-FR" w:eastAsia="fr-FR"/>
              </w:rPr>
            </w:pPr>
            <w:r>
              <w:rPr>
                <w:rFonts w:asciiTheme="minorHAnsi" w:eastAsia="Times New Roman" w:hAnsiTheme="minorHAnsi" w:cs="Times New Roman"/>
                <w:b/>
                <w:lang w:val="fr-FR" w:eastAsia="fr-FR"/>
              </w:rPr>
              <w:t>Pour les propriétaires qui n’ont pas contresignés la demande, joindre en annexe la preuve des envois visés à l’article D.IV.95,§2 ou §3 du CoDT.</w:t>
            </w:r>
          </w:p>
          <w:p w:rsidR="00565B43" w:rsidRDefault="00565B43" w:rsidP="00565B43">
            <w:pPr>
              <w:jc w:val="both"/>
              <w:rPr>
                <w:rFonts w:asciiTheme="minorHAnsi" w:eastAsia="Times New Roman" w:hAnsiTheme="minorHAnsi" w:cs="Times New Roman"/>
                <w:b/>
                <w:lang w:val="fr-FR" w:eastAsia="fr-FR"/>
              </w:rPr>
            </w:pPr>
          </w:p>
          <w:tbl>
            <w:tblPr>
              <w:tblStyle w:val="Grilledutableau"/>
              <w:tblW w:w="0" w:type="auto"/>
              <w:tblInd w:w="289" w:type="dxa"/>
              <w:tblLook w:val="04A0" w:firstRow="1" w:lastRow="0" w:firstColumn="1" w:lastColumn="0" w:noHBand="0" w:noVBand="1"/>
            </w:tblPr>
            <w:tblGrid>
              <w:gridCol w:w="2009"/>
              <w:gridCol w:w="3058"/>
              <w:gridCol w:w="1604"/>
              <w:gridCol w:w="2038"/>
            </w:tblGrid>
            <w:tr w:rsidR="00565B43" w:rsidTr="00543FF7">
              <w:trPr>
                <w:trHeight w:val="835"/>
              </w:trPr>
              <w:tc>
                <w:tcPr>
                  <w:tcW w:w="2009" w:type="dxa"/>
                </w:tcPr>
                <w:p w:rsidR="00543FF7" w:rsidRDefault="00543FF7" w:rsidP="00565B43">
                  <w:pPr>
                    <w:jc w:val="center"/>
                    <w:rPr>
                      <w:rFonts w:asciiTheme="minorHAnsi" w:eastAsia="Times New Roman" w:hAnsiTheme="minorHAnsi" w:cs="Times New Roman"/>
                      <w:b/>
                      <w:lang w:val="fr-FR" w:eastAsia="fr-FR"/>
                    </w:rPr>
                  </w:pPr>
                </w:p>
                <w:p w:rsidR="00565B43" w:rsidRDefault="00565B43" w:rsidP="00565B43">
                  <w:pPr>
                    <w:jc w:val="center"/>
                    <w:rPr>
                      <w:rFonts w:asciiTheme="minorHAnsi" w:eastAsia="Times New Roman" w:hAnsiTheme="minorHAnsi" w:cs="Times New Roman"/>
                      <w:b/>
                      <w:lang w:val="fr-FR" w:eastAsia="fr-FR"/>
                    </w:rPr>
                  </w:pPr>
                  <w:r>
                    <w:rPr>
                      <w:rFonts w:asciiTheme="minorHAnsi" w:eastAsia="Times New Roman" w:hAnsiTheme="minorHAnsi" w:cs="Times New Roman"/>
                      <w:b/>
                      <w:lang w:val="fr-FR" w:eastAsia="fr-FR"/>
                    </w:rPr>
                    <w:t>NOM</w:t>
                  </w:r>
                </w:p>
              </w:tc>
              <w:tc>
                <w:tcPr>
                  <w:tcW w:w="3058" w:type="dxa"/>
                </w:tcPr>
                <w:p w:rsidR="00543FF7" w:rsidRDefault="00543FF7" w:rsidP="00565B43">
                  <w:pPr>
                    <w:jc w:val="center"/>
                    <w:rPr>
                      <w:rFonts w:asciiTheme="minorHAnsi" w:eastAsia="Times New Roman" w:hAnsiTheme="minorHAnsi" w:cs="Times New Roman"/>
                      <w:b/>
                      <w:lang w:val="fr-FR" w:eastAsia="fr-FR"/>
                    </w:rPr>
                  </w:pPr>
                </w:p>
                <w:p w:rsidR="00565B43" w:rsidRDefault="00565B43" w:rsidP="00565B43">
                  <w:pPr>
                    <w:jc w:val="center"/>
                    <w:rPr>
                      <w:rFonts w:asciiTheme="minorHAnsi" w:eastAsia="Times New Roman" w:hAnsiTheme="minorHAnsi" w:cs="Times New Roman"/>
                      <w:b/>
                      <w:lang w:val="fr-FR" w:eastAsia="fr-FR"/>
                    </w:rPr>
                  </w:pPr>
                  <w:r>
                    <w:rPr>
                      <w:rFonts w:asciiTheme="minorHAnsi" w:eastAsia="Times New Roman" w:hAnsiTheme="minorHAnsi" w:cs="Times New Roman"/>
                      <w:b/>
                      <w:lang w:val="fr-FR" w:eastAsia="fr-FR"/>
                    </w:rPr>
                    <w:t>PROPRIETAIRE LOT N°</w:t>
                  </w:r>
                </w:p>
                <w:p w:rsidR="00565B43" w:rsidRDefault="00565B43" w:rsidP="00565B43">
                  <w:pPr>
                    <w:jc w:val="center"/>
                    <w:rPr>
                      <w:rFonts w:asciiTheme="minorHAnsi" w:eastAsia="Times New Roman" w:hAnsiTheme="minorHAnsi" w:cs="Times New Roman"/>
                      <w:b/>
                      <w:lang w:val="fr-FR" w:eastAsia="fr-FR"/>
                    </w:rPr>
                  </w:pPr>
                </w:p>
              </w:tc>
              <w:tc>
                <w:tcPr>
                  <w:tcW w:w="1604" w:type="dxa"/>
                </w:tcPr>
                <w:p w:rsidR="00543FF7" w:rsidRDefault="00543FF7" w:rsidP="00565B43">
                  <w:pPr>
                    <w:jc w:val="center"/>
                    <w:rPr>
                      <w:rFonts w:asciiTheme="minorHAnsi" w:eastAsia="Times New Roman" w:hAnsiTheme="minorHAnsi" w:cs="Times New Roman"/>
                      <w:b/>
                      <w:lang w:val="fr-FR" w:eastAsia="fr-FR"/>
                    </w:rPr>
                  </w:pPr>
                </w:p>
                <w:p w:rsidR="00565B43" w:rsidRDefault="00565B43" w:rsidP="00565B43">
                  <w:pPr>
                    <w:jc w:val="center"/>
                    <w:rPr>
                      <w:rFonts w:asciiTheme="minorHAnsi" w:eastAsia="Times New Roman" w:hAnsiTheme="minorHAnsi" w:cs="Times New Roman"/>
                      <w:b/>
                      <w:lang w:val="fr-FR" w:eastAsia="fr-FR"/>
                    </w:rPr>
                  </w:pPr>
                  <w:r>
                    <w:rPr>
                      <w:rFonts w:asciiTheme="minorHAnsi" w:eastAsia="Times New Roman" w:hAnsiTheme="minorHAnsi" w:cs="Times New Roman"/>
                      <w:b/>
                      <w:lang w:val="fr-FR" w:eastAsia="fr-FR"/>
                    </w:rPr>
                    <w:t>DATE</w:t>
                  </w:r>
                </w:p>
              </w:tc>
              <w:tc>
                <w:tcPr>
                  <w:tcW w:w="2038" w:type="dxa"/>
                </w:tcPr>
                <w:p w:rsidR="00543FF7" w:rsidRDefault="00543FF7" w:rsidP="00565B43">
                  <w:pPr>
                    <w:jc w:val="center"/>
                    <w:rPr>
                      <w:rFonts w:asciiTheme="minorHAnsi" w:eastAsia="Times New Roman" w:hAnsiTheme="minorHAnsi" w:cs="Times New Roman"/>
                      <w:b/>
                      <w:lang w:val="fr-FR" w:eastAsia="fr-FR"/>
                    </w:rPr>
                  </w:pPr>
                </w:p>
                <w:p w:rsidR="00565B43" w:rsidRDefault="00565B43" w:rsidP="00565B43">
                  <w:pPr>
                    <w:jc w:val="center"/>
                    <w:rPr>
                      <w:rFonts w:asciiTheme="minorHAnsi" w:eastAsia="Times New Roman" w:hAnsiTheme="minorHAnsi" w:cs="Times New Roman"/>
                      <w:b/>
                      <w:lang w:val="fr-FR" w:eastAsia="fr-FR"/>
                    </w:rPr>
                  </w:pPr>
                  <w:r>
                    <w:rPr>
                      <w:rFonts w:asciiTheme="minorHAnsi" w:eastAsia="Times New Roman" w:hAnsiTheme="minorHAnsi" w:cs="Times New Roman"/>
                      <w:b/>
                      <w:lang w:val="fr-FR" w:eastAsia="fr-FR"/>
                    </w:rPr>
                    <w:t>SIGNATURE</w:t>
                  </w:r>
                </w:p>
              </w:tc>
            </w:tr>
            <w:tr w:rsidR="00565B43" w:rsidTr="00543FF7">
              <w:trPr>
                <w:trHeight w:val="589"/>
              </w:trPr>
              <w:tc>
                <w:tcPr>
                  <w:tcW w:w="2009" w:type="dxa"/>
                </w:tcPr>
                <w:p w:rsidR="00565B43" w:rsidRDefault="00565B43" w:rsidP="00565B43">
                  <w:pPr>
                    <w:jc w:val="both"/>
                    <w:rPr>
                      <w:rFonts w:asciiTheme="minorHAnsi" w:eastAsia="Times New Roman" w:hAnsiTheme="minorHAnsi" w:cs="Times New Roman"/>
                      <w:b/>
                      <w:lang w:val="fr-FR" w:eastAsia="fr-FR"/>
                    </w:rPr>
                  </w:pPr>
                </w:p>
              </w:tc>
              <w:tc>
                <w:tcPr>
                  <w:tcW w:w="3058" w:type="dxa"/>
                </w:tcPr>
                <w:p w:rsidR="00565B43" w:rsidRDefault="00565B43" w:rsidP="00565B43">
                  <w:pPr>
                    <w:jc w:val="both"/>
                    <w:rPr>
                      <w:rFonts w:asciiTheme="minorHAnsi" w:eastAsia="Times New Roman" w:hAnsiTheme="minorHAnsi" w:cs="Times New Roman"/>
                      <w:b/>
                      <w:lang w:val="fr-FR" w:eastAsia="fr-FR"/>
                    </w:rPr>
                  </w:pPr>
                </w:p>
              </w:tc>
              <w:tc>
                <w:tcPr>
                  <w:tcW w:w="1604" w:type="dxa"/>
                </w:tcPr>
                <w:p w:rsidR="00565B43" w:rsidRDefault="00565B43" w:rsidP="00565B43">
                  <w:pPr>
                    <w:jc w:val="both"/>
                    <w:rPr>
                      <w:rFonts w:asciiTheme="minorHAnsi" w:eastAsia="Times New Roman" w:hAnsiTheme="minorHAnsi" w:cs="Times New Roman"/>
                      <w:b/>
                      <w:lang w:val="fr-FR" w:eastAsia="fr-FR"/>
                    </w:rPr>
                  </w:pPr>
                </w:p>
              </w:tc>
              <w:tc>
                <w:tcPr>
                  <w:tcW w:w="2038" w:type="dxa"/>
                </w:tcPr>
                <w:p w:rsidR="00565B43" w:rsidRDefault="00565B43" w:rsidP="00565B43">
                  <w:pPr>
                    <w:jc w:val="both"/>
                    <w:rPr>
                      <w:rFonts w:asciiTheme="minorHAnsi" w:eastAsia="Times New Roman" w:hAnsiTheme="minorHAnsi" w:cs="Times New Roman"/>
                      <w:b/>
                      <w:lang w:val="fr-FR" w:eastAsia="fr-FR"/>
                    </w:rPr>
                  </w:pPr>
                </w:p>
              </w:tc>
            </w:tr>
            <w:tr w:rsidR="00565B43" w:rsidTr="00543FF7">
              <w:trPr>
                <w:trHeight w:val="589"/>
              </w:trPr>
              <w:tc>
                <w:tcPr>
                  <w:tcW w:w="2009" w:type="dxa"/>
                </w:tcPr>
                <w:p w:rsidR="00565B43" w:rsidRDefault="00565B43" w:rsidP="00565B43">
                  <w:pPr>
                    <w:jc w:val="both"/>
                    <w:rPr>
                      <w:rFonts w:asciiTheme="minorHAnsi" w:eastAsia="Times New Roman" w:hAnsiTheme="minorHAnsi" w:cs="Times New Roman"/>
                      <w:b/>
                      <w:lang w:val="fr-FR" w:eastAsia="fr-FR"/>
                    </w:rPr>
                  </w:pPr>
                </w:p>
              </w:tc>
              <w:tc>
                <w:tcPr>
                  <w:tcW w:w="3058" w:type="dxa"/>
                </w:tcPr>
                <w:p w:rsidR="00565B43" w:rsidRDefault="00565B43" w:rsidP="00565B43">
                  <w:pPr>
                    <w:jc w:val="both"/>
                    <w:rPr>
                      <w:rFonts w:asciiTheme="minorHAnsi" w:eastAsia="Times New Roman" w:hAnsiTheme="minorHAnsi" w:cs="Times New Roman"/>
                      <w:b/>
                      <w:lang w:val="fr-FR" w:eastAsia="fr-FR"/>
                    </w:rPr>
                  </w:pPr>
                </w:p>
              </w:tc>
              <w:tc>
                <w:tcPr>
                  <w:tcW w:w="1604" w:type="dxa"/>
                </w:tcPr>
                <w:p w:rsidR="00565B43" w:rsidRDefault="00565B43" w:rsidP="00565B43">
                  <w:pPr>
                    <w:jc w:val="both"/>
                    <w:rPr>
                      <w:rFonts w:asciiTheme="minorHAnsi" w:eastAsia="Times New Roman" w:hAnsiTheme="minorHAnsi" w:cs="Times New Roman"/>
                      <w:b/>
                      <w:lang w:val="fr-FR" w:eastAsia="fr-FR"/>
                    </w:rPr>
                  </w:pPr>
                </w:p>
              </w:tc>
              <w:tc>
                <w:tcPr>
                  <w:tcW w:w="2038" w:type="dxa"/>
                </w:tcPr>
                <w:p w:rsidR="00565B43" w:rsidRDefault="00565B43" w:rsidP="00565B43">
                  <w:pPr>
                    <w:jc w:val="both"/>
                    <w:rPr>
                      <w:rFonts w:asciiTheme="minorHAnsi" w:eastAsia="Times New Roman" w:hAnsiTheme="minorHAnsi" w:cs="Times New Roman"/>
                      <w:b/>
                      <w:lang w:val="fr-FR" w:eastAsia="fr-FR"/>
                    </w:rPr>
                  </w:pPr>
                </w:p>
              </w:tc>
            </w:tr>
            <w:tr w:rsidR="00565B43" w:rsidTr="00543FF7">
              <w:trPr>
                <w:trHeight w:val="589"/>
              </w:trPr>
              <w:tc>
                <w:tcPr>
                  <w:tcW w:w="2009" w:type="dxa"/>
                </w:tcPr>
                <w:p w:rsidR="00565B43" w:rsidRDefault="00565B43" w:rsidP="00565B43">
                  <w:pPr>
                    <w:jc w:val="both"/>
                    <w:rPr>
                      <w:rFonts w:asciiTheme="minorHAnsi" w:eastAsia="Times New Roman" w:hAnsiTheme="minorHAnsi" w:cs="Times New Roman"/>
                      <w:b/>
                      <w:lang w:val="fr-FR" w:eastAsia="fr-FR"/>
                    </w:rPr>
                  </w:pPr>
                </w:p>
              </w:tc>
              <w:tc>
                <w:tcPr>
                  <w:tcW w:w="3058" w:type="dxa"/>
                </w:tcPr>
                <w:p w:rsidR="00565B43" w:rsidRDefault="00565B43" w:rsidP="00565B43">
                  <w:pPr>
                    <w:jc w:val="both"/>
                    <w:rPr>
                      <w:rFonts w:asciiTheme="minorHAnsi" w:eastAsia="Times New Roman" w:hAnsiTheme="minorHAnsi" w:cs="Times New Roman"/>
                      <w:b/>
                      <w:lang w:val="fr-FR" w:eastAsia="fr-FR"/>
                    </w:rPr>
                  </w:pPr>
                </w:p>
              </w:tc>
              <w:tc>
                <w:tcPr>
                  <w:tcW w:w="1604" w:type="dxa"/>
                </w:tcPr>
                <w:p w:rsidR="00565B43" w:rsidRDefault="00565B43" w:rsidP="00565B43">
                  <w:pPr>
                    <w:jc w:val="both"/>
                    <w:rPr>
                      <w:rFonts w:asciiTheme="minorHAnsi" w:eastAsia="Times New Roman" w:hAnsiTheme="minorHAnsi" w:cs="Times New Roman"/>
                      <w:b/>
                      <w:lang w:val="fr-FR" w:eastAsia="fr-FR"/>
                    </w:rPr>
                  </w:pPr>
                </w:p>
              </w:tc>
              <w:tc>
                <w:tcPr>
                  <w:tcW w:w="2038" w:type="dxa"/>
                </w:tcPr>
                <w:p w:rsidR="00565B43" w:rsidRDefault="00565B43" w:rsidP="00565B43">
                  <w:pPr>
                    <w:jc w:val="both"/>
                    <w:rPr>
                      <w:rFonts w:asciiTheme="minorHAnsi" w:eastAsia="Times New Roman" w:hAnsiTheme="minorHAnsi" w:cs="Times New Roman"/>
                      <w:b/>
                      <w:lang w:val="fr-FR" w:eastAsia="fr-FR"/>
                    </w:rPr>
                  </w:pPr>
                </w:p>
              </w:tc>
            </w:tr>
            <w:tr w:rsidR="00565B43" w:rsidTr="00543FF7">
              <w:trPr>
                <w:trHeight w:val="589"/>
              </w:trPr>
              <w:tc>
                <w:tcPr>
                  <w:tcW w:w="2009" w:type="dxa"/>
                </w:tcPr>
                <w:p w:rsidR="00565B43" w:rsidRDefault="00565B43" w:rsidP="00565B43">
                  <w:pPr>
                    <w:jc w:val="both"/>
                    <w:rPr>
                      <w:rFonts w:asciiTheme="minorHAnsi" w:eastAsia="Times New Roman" w:hAnsiTheme="minorHAnsi" w:cs="Times New Roman"/>
                      <w:b/>
                      <w:lang w:val="fr-FR" w:eastAsia="fr-FR"/>
                    </w:rPr>
                  </w:pPr>
                </w:p>
              </w:tc>
              <w:tc>
                <w:tcPr>
                  <w:tcW w:w="3058" w:type="dxa"/>
                </w:tcPr>
                <w:p w:rsidR="00565B43" w:rsidRDefault="00565B43" w:rsidP="00565B43">
                  <w:pPr>
                    <w:jc w:val="both"/>
                    <w:rPr>
                      <w:rFonts w:asciiTheme="minorHAnsi" w:eastAsia="Times New Roman" w:hAnsiTheme="minorHAnsi" w:cs="Times New Roman"/>
                      <w:b/>
                      <w:lang w:val="fr-FR" w:eastAsia="fr-FR"/>
                    </w:rPr>
                  </w:pPr>
                </w:p>
              </w:tc>
              <w:tc>
                <w:tcPr>
                  <w:tcW w:w="1604" w:type="dxa"/>
                </w:tcPr>
                <w:p w:rsidR="00565B43" w:rsidRDefault="00565B43" w:rsidP="00565B43">
                  <w:pPr>
                    <w:jc w:val="both"/>
                    <w:rPr>
                      <w:rFonts w:asciiTheme="minorHAnsi" w:eastAsia="Times New Roman" w:hAnsiTheme="minorHAnsi" w:cs="Times New Roman"/>
                      <w:b/>
                      <w:lang w:val="fr-FR" w:eastAsia="fr-FR"/>
                    </w:rPr>
                  </w:pPr>
                </w:p>
              </w:tc>
              <w:tc>
                <w:tcPr>
                  <w:tcW w:w="2038" w:type="dxa"/>
                </w:tcPr>
                <w:p w:rsidR="00565B43" w:rsidRDefault="00565B43" w:rsidP="00565B43">
                  <w:pPr>
                    <w:jc w:val="both"/>
                    <w:rPr>
                      <w:rFonts w:asciiTheme="minorHAnsi" w:eastAsia="Times New Roman" w:hAnsiTheme="minorHAnsi" w:cs="Times New Roman"/>
                      <w:b/>
                      <w:lang w:val="fr-FR" w:eastAsia="fr-FR"/>
                    </w:rPr>
                  </w:pPr>
                </w:p>
              </w:tc>
            </w:tr>
            <w:tr w:rsidR="00565B43" w:rsidTr="00543FF7">
              <w:trPr>
                <w:trHeight w:val="589"/>
              </w:trPr>
              <w:tc>
                <w:tcPr>
                  <w:tcW w:w="2009" w:type="dxa"/>
                </w:tcPr>
                <w:p w:rsidR="00565B43" w:rsidRDefault="00565B43" w:rsidP="00565B43">
                  <w:pPr>
                    <w:jc w:val="both"/>
                    <w:rPr>
                      <w:rFonts w:asciiTheme="minorHAnsi" w:eastAsia="Times New Roman" w:hAnsiTheme="minorHAnsi" w:cs="Times New Roman"/>
                      <w:b/>
                      <w:lang w:val="fr-FR" w:eastAsia="fr-FR"/>
                    </w:rPr>
                  </w:pPr>
                </w:p>
              </w:tc>
              <w:tc>
                <w:tcPr>
                  <w:tcW w:w="3058" w:type="dxa"/>
                </w:tcPr>
                <w:p w:rsidR="00565B43" w:rsidRDefault="00565B43" w:rsidP="00565B43">
                  <w:pPr>
                    <w:jc w:val="both"/>
                    <w:rPr>
                      <w:rFonts w:asciiTheme="minorHAnsi" w:eastAsia="Times New Roman" w:hAnsiTheme="minorHAnsi" w:cs="Times New Roman"/>
                      <w:b/>
                      <w:lang w:val="fr-FR" w:eastAsia="fr-FR"/>
                    </w:rPr>
                  </w:pPr>
                </w:p>
              </w:tc>
              <w:tc>
                <w:tcPr>
                  <w:tcW w:w="1604" w:type="dxa"/>
                </w:tcPr>
                <w:p w:rsidR="00565B43" w:rsidRDefault="00565B43" w:rsidP="00565B43">
                  <w:pPr>
                    <w:jc w:val="both"/>
                    <w:rPr>
                      <w:rFonts w:asciiTheme="minorHAnsi" w:eastAsia="Times New Roman" w:hAnsiTheme="minorHAnsi" w:cs="Times New Roman"/>
                      <w:b/>
                      <w:lang w:val="fr-FR" w:eastAsia="fr-FR"/>
                    </w:rPr>
                  </w:pPr>
                </w:p>
              </w:tc>
              <w:tc>
                <w:tcPr>
                  <w:tcW w:w="2038" w:type="dxa"/>
                </w:tcPr>
                <w:p w:rsidR="00565B43" w:rsidRDefault="00565B43" w:rsidP="00565B43">
                  <w:pPr>
                    <w:jc w:val="both"/>
                    <w:rPr>
                      <w:rFonts w:asciiTheme="minorHAnsi" w:eastAsia="Times New Roman" w:hAnsiTheme="minorHAnsi" w:cs="Times New Roman"/>
                      <w:b/>
                      <w:lang w:val="fr-FR" w:eastAsia="fr-FR"/>
                    </w:rPr>
                  </w:pPr>
                </w:p>
              </w:tc>
            </w:tr>
          </w:tbl>
          <w:p w:rsidR="00565B43" w:rsidRDefault="00565B43" w:rsidP="00565B43">
            <w:pPr>
              <w:jc w:val="both"/>
              <w:rPr>
                <w:rFonts w:asciiTheme="minorHAnsi" w:eastAsia="Times New Roman" w:hAnsiTheme="minorHAnsi" w:cs="Times New Roman"/>
                <w:b/>
                <w:sz w:val="36"/>
                <w:szCs w:val="36"/>
                <w:lang w:val="fr-FR" w:eastAsia="fr-FR"/>
              </w:rPr>
            </w:pPr>
          </w:p>
        </w:tc>
      </w:tr>
    </w:tbl>
    <w:p w:rsidR="00565B43" w:rsidRPr="00543FF7" w:rsidRDefault="00565B43" w:rsidP="00565B43">
      <w:pPr>
        <w:jc w:val="both"/>
        <w:rPr>
          <w:rFonts w:asciiTheme="minorHAnsi" w:eastAsia="Times New Roman" w:hAnsiTheme="minorHAnsi" w:cs="Times New Roman"/>
          <w:b/>
          <w:lang w:val="fr-FR" w:eastAsia="fr-FR"/>
        </w:rPr>
      </w:pPr>
    </w:p>
    <w:p w:rsidR="004A1897" w:rsidRDefault="004A1897">
      <w:pPr>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br w:type="page"/>
      </w: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lastRenderedPageBreak/>
        <w:t xml:space="preserve">Cadre </w:t>
      </w:r>
      <w:r w:rsidR="0091168A">
        <w:rPr>
          <w:rFonts w:asciiTheme="minorHAnsi" w:eastAsia="Times New Roman" w:hAnsiTheme="minorHAnsi" w:cs="Times New Roman"/>
          <w:b/>
          <w:sz w:val="36"/>
          <w:szCs w:val="36"/>
          <w:lang w:val="fr-FR" w:eastAsia="fr-FR"/>
        </w:rPr>
        <w:t>1</w:t>
      </w:r>
      <w:r w:rsidR="00885DE9">
        <w:rPr>
          <w:rFonts w:asciiTheme="minorHAnsi" w:eastAsia="Times New Roman" w:hAnsiTheme="minorHAnsi" w:cs="Times New Roman"/>
          <w:b/>
          <w:sz w:val="36"/>
          <w:szCs w:val="36"/>
          <w:lang w:val="fr-FR" w:eastAsia="fr-FR"/>
        </w:rPr>
        <w:t>3</w:t>
      </w:r>
      <w:r w:rsidRPr="00D06AAF">
        <w:rPr>
          <w:rFonts w:asciiTheme="minorHAnsi" w:eastAsia="Times New Roman" w:hAnsiTheme="minorHAnsi" w:cs="Times New Roman"/>
          <w:b/>
          <w:sz w:val="36"/>
          <w:szCs w:val="36"/>
          <w:lang w:val="fr-FR" w:eastAsia="fr-FR"/>
        </w:rPr>
        <w:t xml:space="preserve"> - Signatures</w:t>
      </w:r>
    </w:p>
    <w:p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asciiTheme="minorHAnsi" w:eastAsia="Calibri" w:hAnsiTheme="minorHAnsi" w:cs="Times New Roman"/>
        </w:rPr>
      </w:pPr>
      <w:r w:rsidRPr="0075737F">
        <w:rPr>
          <w:rFonts w:asciiTheme="minorHAnsi" w:hAnsiTheme="minorHAnsi"/>
        </w:rPr>
        <w:t xml:space="preserve">Je m'engage </w:t>
      </w:r>
      <w:r w:rsidRPr="0075737F">
        <w:rPr>
          <w:rFonts w:asciiTheme="minorHAnsi" w:eastAsia="Calibri" w:hAnsiTheme="minorHAnsi" w:cs="Times New Roman"/>
        </w:rPr>
        <w:t>à solliciter les autorisations ou permis imposés, le cas échéant, par d'autres lois, décrets ou règlements.</w:t>
      </w:r>
    </w:p>
    <w:p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Signature du demandeur ou du mandataire</w:t>
      </w: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w:t>
      </w: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rPr>
      </w:pPr>
    </w:p>
    <w:p w:rsidR="00D06AAF" w:rsidRDefault="00D06AAF" w:rsidP="0075737F">
      <w:pPr>
        <w:tabs>
          <w:tab w:val="left" w:pos="720"/>
          <w:tab w:val="left" w:leader="dot" w:pos="2835"/>
          <w:tab w:val="left" w:leader="dot" w:pos="6237"/>
          <w:tab w:val="left" w:leader="dot" w:pos="9072"/>
        </w:tabs>
        <w:jc w:val="both"/>
        <w:rPr>
          <w:rFonts w:asciiTheme="minorHAnsi" w:hAnsiTheme="minorHAnsi"/>
        </w:rPr>
      </w:pPr>
    </w:p>
    <w:p w:rsidR="00797467" w:rsidRPr="00797467" w:rsidRDefault="00797467" w:rsidP="00797467">
      <w:pPr>
        <w:pStyle w:val="Pa4"/>
        <w:spacing w:before="300" w:after="100"/>
        <w:jc w:val="center"/>
        <w:rPr>
          <w:rFonts w:asciiTheme="minorHAnsi" w:hAnsiTheme="minorHAnsi"/>
          <w:b/>
          <w:i/>
          <w:color w:val="000000"/>
          <w:sz w:val="36"/>
          <w:szCs w:val="36"/>
        </w:rPr>
      </w:pPr>
      <w:r w:rsidRPr="00797467">
        <w:rPr>
          <w:rFonts w:asciiTheme="minorHAnsi" w:hAnsiTheme="minorHAnsi"/>
          <w:b/>
          <w:i/>
          <w:color w:val="000000"/>
          <w:sz w:val="36"/>
          <w:szCs w:val="36"/>
        </w:rPr>
        <w:t xml:space="preserve">Extrait du Code du Développement </w:t>
      </w:r>
      <w:r w:rsidR="00115CCF">
        <w:rPr>
          <w:rFonts w:asciiTheme="minorHAnsi" w:hAnsiTheme="minorHAnsi"/>
          <w:b/>
          <w:i/>
          <w:color w:val="000000"/>
          <w:sz w:val="36"/>
          <w:szCs w:val="36"/>
        </w:rPr>
        <w:t>T</w:t>
      </w:r>
      <w:r w:rsidRPr="00797467">
        <w:rPr>
          <w:rFonts w:asciiTheme="minorHAnsi" w:hAnsiTheme="minorHAnsi"/>
          <w:b/>
          <w:i/>
          <w:color w:val="000000"/>
          <w:sz w:val="36"/>
          <w:szCs w:val="36"/>
        </w:rPr>
        <w:t>erritorial</w:t>
      </w:r>
    </w:p>
    <w:p w:rsidR="0003120C" w:rsidRDefault="0003120C" w:rsidP="0003120C">
      <w:pPr>
        <w:jc w:val="center"/>
        <w:rPr>
          <w:rFonts w:asciiTheme="minorHAnsi" w:hAnsiTheme="minorHAnsi"/>
          <w:b/>
          <w:lang w:eastAsia="fr-BE"/>
        </w:rPr>
      </w:pPr>
    </w:p>
    <w:p w:rsidR="0003120C" w:rsidRPr="00BC038C" w:rsidRDefault="0003120C" w:rsidP="0003120C">
      <w:pPr>
        <w:jc w:val="center"/>
        <w:rPr>
          <w:rFonts w:asciiTheme="minorHAnsi" w:hAnsiTheme="minorHAnsi"/>
          <w:b/>
          <w:lang w:eastAsia="fr-BE"/>
        </w:rPr>
      </w:pPr>
      <w:r w:rsidRPr="00BC038C">
        <w:rPr>
          <w:rFonts w:asciiTheme="minorHAnsi" w:hAnsiTheme="minorHAnsi"/>
          <w:b/>
          <w:lang w:eastAsia="fr-BE"/>
        </w:rPr>
        <w:t>Art. D.IV.33</w:t>
      </w:r>
    </w:p>
    <w:p w:rsidR="0003120C" w:rsidRPr="00BC038C" w:rsidRDefault="0003120C" w:rsidP="0003120C">
      <w:pPr>
        <w:pStyle w:val="Textecourant"/>
        <w:rPr>
          <w:rStyle w:val="Style135pt"/>
          <w:rFonts w:asciiTheme="minorHAnsi" w:eastAsia="Times New Roman" w:hAnsiTheme="minorHAnsi"/>
          <w:color w:val="auto"/>
          <w:kern w:val="0"/>
          <w:sz w:val="22"/>
          <w:szCs w:val="22"/>
          <w:lang w:eastAsia="fr-FR" w:bidi="ar-SA"/>
        </w:rPr>
      </w:pPr>
    </w:p>
    <w:p w:rsidR="0003120C" w:rsidRPr="00BC038C" w:rsidRDefault="0003120C" w:rsidP="0003120C">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Dans les vingt jours de la réception de l’envoi ou du récépissé de la demande de permis ou de certificat d’urbanisme n° 2 : </w:t>
      </w:r>
    </w:p>
    <w:p w:rsidR="0003120C" w:rsidRPr="00BC038C" w:rsidRDefault="0003120C" w:rsidP="0003120C">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1° si la demande est complète, le collège communal ou la personne qu’il délègue à cette fin, ou le fonctionnaire délégué envoie un accusé de réception au demandeur. Il en envoie une copie à son auteur de projet;</w:t>
      </w:r>
    </w:p>
    <w:p w:rsidR="0003120C" w:rsidRPr="00BC038C" w:rsidRDefault="0003120C" w:rsidP="0003120C">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 xml:space="preserve">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demande; à défaut, la demande est déclarée irrecevable. Toute demande qualifiée d’incomplète à deux reprises est déclarée irrecevable. </w:t>
      </w:r>
    </w:p>
    <w:p w:rsidR="0003120C" w:rsidRPr="00BC038C" w:rsidRDefault="0003120C" w:rsidP="0003120C">
      <w:pPr>
        <w:pStyle w:val="Textecourant"/>
        <w:rPr>
          <w:rStyle w:val="Style135pt"/>
          <w:rFonts w:asciiTheme="minorHAnsi" w:eastAsia="Times New Roman" w:hAnsiTheme="minorHAnsi"/>
          <w:b/>
          <w:color w:val="auto"/>
          <w:kern w:val="0"/>
          <w:sz w:val="22"/>
          <w:szCs w:val="22"/>
          <w:lang w:eastAsia="fr-FR" w:bidi="ar-SA"/>
        </w:rPr>
      </w:pPr>
      <w:r w:rsidRPr="003A6B92">
        <w:rPr>
          <w:rStyle w:val="Style135pt"/>
          <w:rFonts w:asciiTheme="minorHAnsi" w:eastAsia="Times New Roman" w:hAnsiTheme="minorHAnsi"/>
          <w:b/>
          <w:color w:val="auto"/>
          <w:kern w:val="0"/>
          <w:sz w:val="22"/>
          <w:szCs w:val="22"/>
          <w:u w:val="single"/>
          <w:lang w:eastAsia="fr-FR" w:bidi="ar-SA"/>
        </w:rPr>
        <w:t>Lorsque le collège communal ou la personne qu’il délègue à cette fin n’a pas envoyé au demandeur l’accusé de réception visé à l’alinéa 1er, 1° ou le relevé des pièces manquantes visé à l’alinéa 1er, 2° dans le délai de vingt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w:t>
      </w:r>
      <w:r w:rsidRPr="003A6B92">
        <w:rPr>
          <w:rStyle w:val="Style135pt"/>
          <w:rFonts w:asciiTheme="minorHAnsi" w:eastAsia="Times New Roman" w:hAnsiTheme="minorHAnsi"/>
          <w:color w:val="auto"/>
          <w:kern w:val="0"/>
          <w:sz w:val="22"/>
          <w:szCs w:val="22"/>
          <w:u w:val="single"/>
          <w:lang w:eastAsia="fr-FR" w:bidi="ar-SA"/>
        </w:rPr>
        <w:t xml:space="preserve">  </w:t>
      </w:r>
      <w:r w:rsidRPr="003A6B92">
        <w:rPr>
          <w:rStyle w:val="Style135pt"/>
          <w:rFonts w:asciiTheme="minorHAnsi" w:eastAsia="Times New Roman" w:hAnsiTheme="minorHAnsi"/>
          <w:b/>
          <w:color w:val="auto"/>
          <w:kern w:val="0"/>
          <w:sz w:val="22"/>
          <w:szCs w:val="22"/>
          <w:u w:val="single"/>
          <w:lang w:eastAsia="fr-FR" w:bidi="ar-SA"/>
        </w:rPr>
        <w:t>À défaut d’envoi de son dossier au fonctionnaire délégué dans les trente jours de la réception de l’envoi ou du récépissé de la demande de permis ou de certificat d’urbanisme n° 2 visés à l’article D.IV.32, la demande est irrecevable.</w:t>
      </w:r>
      <w:r w:rsidRPr="00BC038C">
        <w:rPr>
          <w:rStyle w:val="Style135pt"/>
          <w:rFonts w:asciiTheme="minorHAnsi" w:eastAsia="Times New Roman" w:hAnsiTheme="minorHAnsi"/>
          <w:b/>
          <w:color w:val="auto"/>
          <w:kern w:val="0"/>
          <w:sz w:val="22"/>
          <w:szCs w:val="22"/>
          <w:lang w:eastAsia="fr-FR" w:bidi="ar-SA"/>
        </w:rPr>
        <w:t xml:space="preserve"> Lorsque, dans le même délai de trente jours,  le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rsidR="0003120C" w:rsidRPr="00BC038C" w:rsidRDefault="0003120C" w:rsidP="0003120C">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Lorsque le fonctionnaire délégué n’a pas envoyé au demandeur l’accusé de réception visé à l’alinéa 1er, 1° ou le relevé des pièces manquantes visé à l’alinéa 1er, 2° dans le délai de vingt jours, la demande est considérée comme recevable et la procédure est poursuivie.</w:t>
      </w:r>
    </w:p>
    <w:p w:rsidR="00797467" w:rsidRPr="0003120C" w:rsidRDefault="00797467" w:rsidP="00797467">
      <w:pPr>
        <w:pStyle w:val="Pa4"/>
        <w:spacing w:before="300" w:after="100"/>
        <w:jc w:val="center"/>
        <w:rPr>
          <w:rFonts w:asciiTheme="minorHAnsi" w:hAnsiTheme="minorHAnsi"/>
          <w:b/>
          <w:color w:val="000000"/>
          <w:sz w:val="22"/>
          <w:szCs w:val="22"/>
        </w:rPr>
      </w:pPr>
      <w:r w:rsidRPr="0003120C">
        <w:rPr>
          <w:rFonts w:asciiTheme="minorHAnsi" w:hAnsiTheme="minorHAnsi"/>
          <w:b/>
          <w:color w:val="000000"/>
          <w:sz w:val="22"/>
          <w:szCs w:val="22"/>
        </w:rPr>
        <w:lastRenderedPageBreak/>
        <w:t>Art. R.IV.26-3</w:t>
      </w:r>
    </w:p>
    <w:p w:rsidR="00797467" w:rsidRPr="00797467" w:rsidRDefault="00797467" w:rsidP="00797467">
      <w:pPr>
        <w:pStyle w:val="StylePremireligne063cm"/>
        <w:ind w:firstLine="0"/>
        <w:rPr>
          <w:rStyle w:val="Style135pt"/>
          <w:rFonts w:asciiTheme="minorHAnsi" w:hAnsiTheme="minorHAnsi"/>
          <w:sz w:val="22"/>
          <w:szCs w:val="22"/>
        </w:rPr>
      </w:pPr>
    </w:p>
    <w:p w:rsidR="00B6648B" w:rsidRPr="00447A2B" w:rsidRDefault="00B6648B" w:rsidP="00B6648B">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Moyennant accord préalable de l’autorité compétente ou de la personne qu’elle délègue en vertu de l’article D.IV.33 ou du fonctionnaire délégué lorsqu’il est l’autorité chargée de l’instruction des demandes de permis visées aux articles D.II.54, D.IV.25 et D.V.16, le demandeur peut produire les plans à une autre échelle que celles arrêtées.</w:t>
      </w:r>
    </w:p>
    <w:p w:rsidR="00B6648B" w:rsidRDefault="00B6648B" w:rsidP="00B6648B">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À titre exceptionnel, l’autorité compétente ou la personne qu’elle délègue en vertu de l’article D.IV.33 ou le fonctionnaire délégué lorsqu’il est l’autorité chargée de l’instruction des demandes de permis visées aux articles D.II.54, D.IV.25 et D.V.16 peut solliciter la production de documents complémentaires si ceux-ci sont indispensables à la compréhension du projet. Ces documents complémentaires sont mentionnés dans le relevé des pièces manquantes visé à l’article D.IV.33, alinéa 1er, 2°.</w:t>
      </w:r>
    </w:p>
    <w:p w:rsidR="00B6648B" w:rsidRDefault="00B6648B" w:rsidP="00B6648B">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Le nombre d’exemplaires à fournir est fixé dans les annexes 4 à 11 visées à l’article R.IV.26-1.</w:t>
      </w:r>
    </w:p>
    <w:p w:rsidR="00B17740" w:rsidRDefault="00B17740" w:rsidP="00B17740">
      <w:pPr>
        <w:pStyle w:val="Textecourant"/>
        <w:rPr>
          <w:rStyle w:val="Style135pt"/>
          <w:rFonts w:asciiTheme="minorHAnsi" w:hAnsiTheme="minorHAnsi"/>
          <w:sz w:val="22"/>
          <w:szCs w:val="22"/>
        </w:rPr>
      </w:pPr>
      <w:r w:rsidRPr="00E831B6">
        <w:rPr>
          <w:rStyle w:val="Style135pt"/>
          <w:rFonts w:asciiTheme="minorHAnsi" w:eastAsia="Times New Roman" w:hAnsiTheme="minorHAnsi"/>
          <w:color w:val="auto"/>
          <w:kern w:val="0"/>
          <w:sz w:val="22"/>
          <w:szCs w:val="22"/>
          <w:lang w:eastAsia="fr-FR" w:bidi="ar-SA"/>
        </w:rPr>
        <w:t>Les communes peuvent adapter les annexes 4 à 11 dans le cadre de l’application de la réglementation relative à la protection des données personnelles qui les concerne et pour cette seule fin, et ajouter au formulaire adapté le nom de la commune et son logo. </w:t>
      </w:r>
    </w:p>
    <w:p w:rsidR="006C53D1" w:rsidRDefault="00B6648B" w:rsidP="00B6648B">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 xml:space="preserve">Lorsque l’autorité compétente ou la personne qu’elle délègue en vertu de l’article D.IV.33 ou le fonctionnaire délégué lorsqu’il est l’autorité chargée de l’instruction des demandes de permis visées aux articles D.II.54, D.IV.25 et D.V.16 sollicite des exemplaires supplémentaires auprès du demandeur, elle le mentionne dans le relevé des pièces manquantes visé à l’article D.IV.33, alinéa 1er, 2°. Le nombre de ces exemplaires complémentaires ne peut dépasser celui des avis à solliciter. </w:t>
      </w:r>
    </w:p>
    <w:p w:rsidR="00B6648B" w:rsidRDefault="00B6648B" w:rsidP="00B6648B">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L’autorité compétente ou la personne qu’elle délègue en vertu de l’article D.IV.33 ou le fonctionnaire délégué lorsqu’il est l’autorité chargée de l’instruction des demandes de permis visées aux articles D.II.54, D.IV.25 et D.V.16 peut inviter le demandeur à communiquer</w:t>
      </w:r>
      <w:r w:rsidRPr="00447A2B" w:rsidDel="00347E12">
        <w:rPr>
          <w:rStyle w:val="Style135pt"/>
          <w:rFonts w:asciiTheme="minorHAnsi" w:eastAsia="Times New Roman" w:hAnsiTheme="minorHAnsi"/>
          <w:color w:val="auto"/>
          <w:kern w:val="0"/>
          <w:sz w:val="22"/>
          <w:szCs w:val="22"/>
          <w:lang w:eastAsia="fr-FR" w:bidi="ar-SA"/>
        </w:rPr>
        <w:t xml:space="preserve"> </w:t>
      </w:r>
      <w:r w:rsidRPr="00447A2B">
        <w:rPr>
          <w:rStyle w:val="Style135pt"/>
          <w:rFonts w:asciiTheme="minorHAnsi" w:eastAsia="Times New Roman" w:hAnsiTheme="minorHAnsi"/>
          <w:color w:val="auto"/>
          <w:kern w:val="0"/>
          <w:sz w:val="22"/>
          <w:szCs w:val="22"/>
          <w:lang w:eastAsia="fr-FR" w:bidi="ar-SA"/>
        </w:rPr>
        <w:t>l’exemplaire supplémentaire sur support informatique en précisant le format du fichier y relatif.</w:t>
      </w:r>
    </w:p>
    <w:p w:rsidR="00885DE9" w:rsidRDefault="00885DE9" w:rsidP="00885DE9">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rsidR="00885DE9" w:rsidRDefault="00885DE9" w:rsidP="00885DE9">
      <w:pPr>
        <w:rPr>
          <w:lang w:eastAsia="fr-BE"/>
        </w:rPr>
      </w:pPr>
    </w:p>
    <w:p w:rsidR="00403A6C" w:rsidRPr="001F42AF" w:rsidRDefault="00403A6C" w:rsidP="00403A6C">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rsidR="00403A6C" w:rsidRDefault="00403A6C" w:rsidP="00403A6C">
      <w:pPr>
        <w:ind w:firstLine="708"/>
        <w:rPr>
          <w:lang w:eastAsia="fr-BE"/>
        </w:rPr>
      </w:pPr>
    </w:p>
    <w:p w:rsidR="00403A6C" w:rsidRPr="008A1AD4" w:rsidRDefault="00403A6C" w:rsidP="00403A6C">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w:t>
      </w:r>
      <w:r w:rsidRPr="004466BB">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si la dem</w:t>
      </w:r>
      <w:r>
        <w:rPr>
          <w:rStyle w:val="Style135pt"/>
          <w:rFonts w:asciiTheme="minorHAnsi" w:eastAsia="Times New Roman" w:hAnsiTheme="minorHAnsi" w:cs="Times-Roman"/>
          <w:sz w:val="22"/>
          <w:lang w:val="fr-FR" w:eastAsia="fr-FR"/>
        </w:rPr>
        <w:t xml:space="preserve">ande est introduite auprès d’un fonctionnaire délégué,  ou par la commune,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rsidR="00403A6C" w:rsidRPr="001F183B" w:rsidRDefault="00403A6C" w:rsidP="00403A6C">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Ces données ne seront communiquées qu’aux autorités, instances, commissions et services prévus dans le CoDT, et particulièrement son livre IV.</w:t>
      </w:r>
      <w:r w:rsidRPr="001F42AF">
        <w:rPr>
          <w:lang w:val="fr-FR"/>
        </w:rPr>
        <w:t xml:space="preserve"> </w:t>
      </w:r>
      <w:r w:rsidRPr="001F42AF">
        <w:rPr>
          <w:rStyle w:val="Style135pt"/>
          <w:rFonts w:asciiTheme="minorHAnsi" w:hAnsiTheme="minorHAnsi" w:cs="Times-Roman"/>
          <w:sz w:val="22"/>
          <w:lang w:eastAsia="fr-FR"/>
        </w:rPr>
        <w:t>Le SPW ou la commune peut également</w:t>
      </w:r>
      <w:r w:rsidRPr="001F42AF">
        <w:rPr>
          <w:lang w:val="fr-FR"/>
        </w:rPr>
        <w:t xml:space="preserve"> </w:t>
      </w:r>
      <w:r w:rsidRPr="001F42AF">
        <w:rPr>
          <w:rStyle w:val="Style135pt"/>
          <w:rFonts w:asciiTheme="minorHAnsi" w:hAnsiTheme="minorHAnsi" w:cs="Times-Roman"/>
          <w:sz w:val="22"/>
          <w:szCs w:val="22"/>
          <w:lang w:eastAsia="fr-FR"/>
        </w:rPr>
        <w:t>communiquer vos données personnelles à des tiers si la loi l’y oblige ou si le SPW ou la commune estime de bonne foi qu’une telle divulgation est raisonnablement nécessaire pour se conformer à une procédure légale, pour les besoins d’une procédure judiciaire.</w:t>
      </w:r>
    </w:p>
    <w:p w:rsidR="00403A6C" w:rsidRDefault="00403A6C" w:rsidP="00403A6C">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lastRenderedPageBreak/>
        <w:t xml:space="preserve">Ces données ne seront ni vendues ni utilisées à des fins de marketing. </w:t>
      </w:r>
    </w:p>
    <w:p w:rsidR="00403A6C" w:rsidRDefault="00403A6C" w:rsidP="00403A6C">
      <w:pPr>
        <w:jc w:val="both"/>
        <w:rPr>
          <w:rStyle w:val="Style135pt"/>
          <w:rFonts w:asciiTheme="minorHAnsi" w:eastAsia="Times New Roman" w:hAnsiTheme="minorHAnsi" w:cs="Times-Roman"/>
          <w:sz w:val="22"/>
          <w:lang w:val="fr-FR" w:eastAsia="fr-FR"/>
        </w:rPr>
      </w:pPr>
    </w:p>
    <w:p w:rsidR="00403A6C" w:rsidRDefault="00403A6C" w:rsidP="00403A6C">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Elles seront conservées aussi longtemps que le permis </w:t>
      </w:r>
      <w:r>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forme minimisée permettant au SPW ou à la commune de savoir qu’un permis ou certificat d’urbanisme vous a été attribué et qu’il est périmé. </w:t>
      </w:r>
    </w:p>
    <w:p w:rsidR="00403A6C" w:rsidRDefault="00403A6C" w:rsidP="00403A6C">
      <w:pPr>
        <w:jc w:val="both"/>
        <w:rPr>
          <w:rStyle w:val="Style135pt"/>
          <w:rFonts w:asciiTheme="minorHAnsi" w:eastAsia="Times New Roman" w:hAnsiTheme="minorHAnsi" w:cs="Times-Roman"/>
          <w:sz w:val="22"/>
          <w:lang w:val="fr-FR" w:eastAsia="fr-FR"/>
        </w:rPr>
      </w:pPr>
    </w:p>
    <w:p w:rsidR="00403A6C" w:rsidRPr="00E358A5" w:rsidRDefault="00403A6C" w:rsidP="00403A6C">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Si la demande est introduite auprès d’un fonctionnaire délégué :</w:t>
      </w:r>
    </w:p>
    <w:p w:rsidR="00403A6C" w:rsidRPr="00E358A5" w:rsidRDefault="00403A6C" w:rsidP="00403A6C">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rsidR="00403A6C" w:rsidRPr="00E358A5" w:rsidRDefault="00403A6C" w:rsidP="00403A6C">
      <w:pPr>
        <w:jc w:val="both"/>
        <w:rPr>
          <w:rStyle w:val="Style135pt"/>
          <w:rFonts w:asciiTheme="minorHAnsi" w:eastAsia="Times New Roman" w:hAnsiTheme="minorHAnsi" w:cs="Times-Roman"/>
          <w:sz w:val="22"/>
          <w:lang w:eastAsia="fr-FR"/>
        </w:rPr>
      </w:pPr>
    </w:p>
    <w:p w:rsidR="00403A6C" w:rsidRDefault="00403A6C" w:rsidP="00403A6C">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 xml:space="preserve">Sur demande via un </w:t>
      </w:r>
      <w:hyperlink r:id="rId8" w:history="1">
        <w:r w:rsidRPr="00E358A5">
          <w:rPr>
            <w:rStyle w:val="Style135pt"/>
            <w:rFonts w:asciiTheme="minorHAnsi" w:eastAsia="Times New Roman" w:hAnsiTheme="minorHAnsi" w:cs="Times-Roman"/>
            <w:sz w:val="22"/>
            <w:lang w:eastAsia="fr-FR"/>
          </w:rPr>
          <w:t>formulaire</w:t>
        </w:r>
      </w:hyperlink>
      <w:r w:rsidRPr="00E358A5">
        <w:rPr>
          <w:rStyle w:val="Style135pt"/>
          <w:rFonts w:asciiTheme="minorHAnsi" w:eastAsia="Times New Roman" w:hAnsiTheme="minorHAnsi" w:cs="Times-Roman"/>
          <w:sz w:val="22"/>
          <w:lang w:eastAsia="fr-FR"/>
        </w:rPr>
        <w:t xml:space="preserve"> disponible sur l’ABC des démarches du Portail de la Wallonie,  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rsidR="00403A6C" w:rsidRDefault="00403A6C" w:rsidP="00403A6C">
      <w:pPr>
        <w:jc w:val="both"/>
        <w:rPr>
          <w:rStyle w:val="Style135pt"/>
          <w:rFonts w:asciiTheme="minorHAnsi" w:eastAsia="Times New Roman" w:hAnsiTheme="minorHAnsi" w:cs="Times-Roman"/>
          <w:sz w:val="22"/>
          <w:lang w:eastAsia="fr-FR"/>
        </w:rPr>
      </w:pPr>
    </w:p>
    <w:p w:rsidR="00403A6C" w:rsidRPr="00E358A5" w:rsidRDefault="00403A6C" w:rsidP="00403A6C">
      <w:pPr>
        <w:rPr>
          <w:rStyle w:val="Style135pt"/>
          <w:rFonts w:asciiTheme="minorHAnsi" w:eastAsia="Times New Roman" w:hAnsiTheme="minorHAnsi" w:cs="Times-Roman"/>
          <w:sz w:val="22"/>
          <w:lang w:eastAsia="fr-FR"/>
        </w:rPr>
      </w:pPr>
      <w:r w:rsidRPr="001F42AF">
        <w:rPr>
          <w:rStyle w:val="Style135pt"/>
          <w:rFonts w:asciiTheme="minorHAnsi" w:eastAsia="Times New Roman" w:hAnsiTheme="minorHAnsi" w:cs="Times-Roman"/>
          <w:sz w:val="22"/>
          <w:lang w:eastAsia="fr-FR"/>
        </w:rPr>
        <w:t>Monsieur Thomas Leroy</w:t>
      </w:r>
      <w:r w:rsidRPr="001F42AF">
        <w:rPr>
          <w:rStyle w:val="Style135pt"/>
          <w:rFonts w:asciiTheme="minorHAnsi" w:eastAsia="Times New Roman" w:hAnsiTheme="minorHAnsi" w:cs="Times-Roman"/>
          <w:sz w:val="22"/>
          <w:lang w:eastAsia="fr-FR"/>
        </w:rPr>
        <w:br/>
        <w:t xml:space="preserve">Fonction : Délégué à la protection des données </w:t>
      </w:r>
      <w:r w:rsidRPr="00E358A5">
        <w:rPr>
          <w:rStyle w:val="Style135pt"/>
          <w:rFonts w:asciiTheme="minorHAnsi" w:eastAsia="Times New Roman" w:hAnsiTheme="minorHAnsi" w:cs="Times-Roman"/>
          <w:sz w:val="22"/>
          <w:lang w:eastAsia="fr-FR"/>
        </w:rPr>
        <w:t>du Service public de Wallonie</w:t>
      </w:r>
      <w:r w:rsidRPr="001F42AF">
        <w:rPr>
          <w:rStyle w:val="Style135pt"/>
          <w:rFonts w:asciiTheme="minorHAnsi" w:eastAsia="Times New Roman" w:hAnsiTheme="minorHAnsi" w:cs="Times-Roman"/>
          <w:sz w:val="22"/>
          <w:lang w:eastAsia="fr-FR"/>
        </w:rPr>
        <w:br/>
        <w:t xml:space="preserve">E-mail : </w:t>
      </w:r>
      <w:hyperlink r:id="rId9" w:tgtFrame="_blank" w:history="1">
        <w:r w:rsidRPr="001F42AF">
          <w:rPr>
            <w:rStyle w:val="Style135pt"/>
            <w:rFonts w:asciiTheme="minorHAnsi" w:eastAsia="Times New Roman" w:hAnsiTheme="minorHAnsi" w:cs="Times-Roman"/>
            <w:sz w:val="22"/>
            <w:lang w:eastAsia="fr-FR"/>
          </w:rPr>
          <w:t>dpo@spw.wallonie.be</w:t>
        </w:r>
      </w:hyperlink>
    </w:p>
    <w:p w:rsidR="00403A6C" w:rsidRPr="00E358A5" w:rsidRDefault="00403A6C" w:rsidP="00403A6C">
      <w:pPr>
        <w:jc w:val="both"/>
        <w:rPr>
          <w:rStyle w:val="Style135pt"/>
          <w:rFonts w:asciiTheme="minorHAnsi" w:eastAsia="Times New Roman" w:hAnsiTheme="minorHAnsi" w:cs="Times-Roman"/>
          <w:sz w:val="22"/>
          <w:lang w:eastAsia="fr-FR"/>
        </w:rPr>
      </w:pPr>
    </w:p>
    <w:p w:rsidR="00403A6C" w:rsidRPr="00E358A5" w:rsidRDefault="00403A6C" w:rsidP="00403A6C">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Pour plus d’informations sur la protection des données à caractère personnel au SPW, rendez-vous sur l’</w:t>
      </w:r>
      <w:hyperlink r:id="rId10" w:history="1">
        <w:r w:rsidRPr="00E358A5">
          <w:rPr>
            <w:rStyle w:val="Style135pt"/>
            <w:rFonts w:asciiTheme="minorHAnsi" w:eastAsia="Times New Roman" w:hAnsiTheme="minorHAnsi" w:cs="Times-Roman"/>
            <w:sz w:val="22"/>
            <w:lang w:eastAsia="fr-FR"/>
          </w:rPr>
          <w:t>ABC des démarches du Portail de la Wallonie</w:t>
        </w:r>
      </w:hyperlink>
      <w:r>
        <w:rPr>
          <w:rStyle w:val="Style135pt"/>
          <w:rFonts w:asciiTheme="minorHAnsi" w:eastAsia="Times New Roman" w:hAnsiTheme="minorHAnsi" w:cs="Times-Roman"/>
          <w:sz w:val="22"/>
          <w:lang w:eastAsia="fr-FR"/>
        </w:rPr>
        <w:t>.</w:t>
      </w:r>
    </w:p>
    <w:p w:rsidR="00403A6C" w:rsidRPr="00E358A5" w:rsidRDefault="00403A6C" w:rsidP="00403A6C">
      <w:pPr>
        <w:jc w:val="both"/>
        <w:rPr>
          <w:rStyle w:val="Style135pt"/>
          <w:rFonts w:asciiTheme="minorHAnsi" w:eastAsia="Times New Roman" w:hAnsiTheme="minorHAnsi" w:cs="Times-Roman"/>
          <w:sz w:val="22"/>
          <w:lang w:eastAsia="fr-FR"/>
        </w:rPr>
      </w:pPr>
    </w:p>
    <w:p w:rsidR="00403A6C" w:rsidRPr="00E358A5" w:rsidRDefault="00403A6C" w:rsidP="00403A6C">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 xml:space="preserve">Si la demande est introduite auprès d’une commune : </w:t>
      </w:r>
    </w:p>
    <w:p w:rsidR="00403A6C" w:rsidRPr="00E358A5" w:rsidRDefault="00403A6C" w:rsidP="00403A6C">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rectifier vos données </w:t>
      </w:r>
      <w:r>
        <w:rPr>
          <w:rStyle w:val="Style135pt"/>
          <w:rFonts w:asciiTheme="minorHAnsi" w:hAnsiTheme="minorHAnsi"/>
          <w:iCs/>
          <w:sz w:val="22"/>
          <w:lang w:val="fr-FR"/>
        </w:rPr>
        <w:t xml:space="preserve">ou en limiter le traitement </w:t>
      </w:r>
      <w:r w:rsidRPr="00E358A5">
        <w:rPr>
          <w:rStyle w:val="Style135pt"/>
          <w:rFonts w:asciiTheme="minorHAnsi" w:hAnsiTheme="minorHAnsi"/>
          <w:iCs/>
          <w:sz w:val="22"/>
          <w:lang w:val="fr-FR"/>
        </w:rPr>
        <w:t>auprès de la commune.</w:t>
      </w:r>
    </w:p>
    <w:p w:rsidR="00403A6C" w:rsidRPr="00E358A5" w:rsidRDefault="00403A6C" w:rsidP="00403A6C">
      <w:pPr>
        <w:jc w:val="both"/>
        <w:rPr>
          <w:rStyle w:val="Style135pt"/>
          <w:rFonts w:asciiTheme="minorHAnsi" w:hAnsiTheme="minorHAnsi"/>
          <w:iCs/>
          <w:sz w:val="22"/>
          <w:lang w:val="fr-FR"/>
        </w:rPr>
      </w:pPr>
    </w:p>
    <w:p w:rsidR="00403A6C" w:rsidRPr="00E358A5" w:rsidRDefault="00403A6C" w:rsidP="00403A6C">
      <w:pPr>
        <w:jc w:val="both"/>
        <w:rPr>
          <w:rStyle w:val="Style135pt"/>
          <w:rFonts w:asciiTheme="minorHAnsi" w:hAnsiTheme="minorHAnsi"/>
          <w:iCs/>
          <w:sz w:val="22"/>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avoir accès à vos données ou obtenir de l’information sur un traitement qui vous concerne </w:t>
      </w:r>
      <w:r w:rsidRPr="00E358A5">
        <w:rPr>
          <w:rStyle w:val="Style135pt"/>
          <w:rFonts w:asciiTheme="minorHAnsi" w:hAnsiTheme="minorHAnsi"/>
          <w:iCs/>
          <w:sz w:val="22"/>
        </w:rPr>
        <w:t xml:space="preserve">en contactant le responsable du traitement, le </w:t>
      </w:r>
      <w:r w:rsidRPr="00E358A5">
        <w:rPr>
          <w:rStyle w:val="Style135pt"/>
          <w:rFonts w:asciiTheme="minorHAnsi" w:hAnsiTheme="minorHAnsi"/>
          <w:iCs/>
          <w:sz w:val="22"/>
          <w:lang w:val="fr-FR"/>
        </w:rPr>
        <w:t xml:space="preserve">Délégué à la protection des données  (ou </w:t>
      </w:r>
      <w:r w:rsidRPr="00E358A5">
        <w:rPr>
          <w:rStyle w:val="Style135pt"/>
          <w:rFonts w:asciiTheme="minorHAnsi" w:hAnsiTheme="minorHAnsi"/>
          <w:iCs/>
          <w:sz w:val="22"/>
        </w:rPr>
        <w:t>Data Protection Officer- DPO) via courriel à l’adresse suivante :  ...............ou à l’adresse postale suivante :....................................................................................................................</w:t>
      </w:r>
    </w:p>
    <w:p w:rsidR="00403A6C" w:rsidRPr="00E358A5" w:rsidRDefault="00403A6C" w:rsidP="00403A6C">
      <w:pPr>
        <w:jc w:val="both"/>
        <w:rPr>
          <w:rStyle w:val="Style135pt"/>
          <w:rFonts w:asciiTheme="minorHAnsi" w:hAnsiTheme="minorHAnsi"/>
          <w:iCs/>
          <w:sz w:val="22"/>
        </w:rPr>
      </w:pPr>
      <w:r w:rsidRPr="00E358A5">
        <w:rPr>
          <w:rStyle w:val="Style135pt"/>
          <w:rFonts w:asciiTheme="minorHAnsi" w:hAnsiTheme="minorHAnsi"/>
          <w:iCs/>
          <w:sz w:val="22"/>
        </w:rPr>
        <w:t>...................................................................................................................................</w:t>
      </w:r>
    </w:p>
    <w:p w:rsidR="00403A6C" w:rsidRPr="00E358A5" w:rsidRDefault="00403A6C" w:rsidP="00403A6C">
      <w:pPr>
        <w:jc w:val="both"/>
        <w:rPr>
          <w:rStyle w:val="Style135pt"/>
          <w:rFonts w:asciiTheme="minorHAnsi" w:hAnsiTheme="minorHAnsi"/>
          <w:iCs/>
          <w:sz w:val="22"/>
        </w:rPr>
      </w:pPr>
      <w:r w:rsidRPr="00E358A5">
        <w:rPr>
          <w:rStyle w:val="Style135pt"/>
          <w:rFonts w:asciiTheme="minorHAnsi" w:hAnsiTheme="minorHAnsi"/>
          <w:iCs/>
          <w:sz w:val="22"/>
        </w:rPr>
        <w:t>...................................................................................................................................</w:t>
      </w:r>
    </w:p>
    <w:p w:rsidR="00403A6C" w:rsidRPr="00E358A5" w:rsidRDefault="00403A6C" w:rsidP="00403A6C">
      <w:pPr>
        <w:jc w:val="both"/>
        <w:rPr>
          <w:rStyle w:val="Style135pt"/>
          <w:rFonts w:asciiTheme="minorHAnsi" w:hAnsiTheme="minorHAnsi"/>
          <w:iCs/>
          <w:sz w:val="22"/>
          <w:lang w:val="fr-FR"/>
        </w:rPr>
      </w:pPr>
    </w:p>
    <w:p w:rsidR="00B17740" w:rsidRPr="00E358A5" w:rsidRDefault="00403A6C" w:rsidP="00403A6C">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w:t>
      </w:r>
      <w:r w:rsidRPr="001F42AF">
        <w:rPr>
          <w:rStyle w:val="Style135pt"/>
          <w:rFonts w:asciiTheme="minorHAnsi" w:hAnsiTheme="minorHAnsi"/>
          <w:iCs/>
          <w:sz w:val="22"/>
          <w:lang w:val="fr-FR"/>
        </w:rPr>
        <w:t xml:space="preserve">sur le site internet de l’ </w:t>
      </w:r>
      <w:r w:rsidRPr="00E358A5">
        <w:rPr>
          <w:rStyle w:val="Style135pt"/>
          <w:rFonts w:asciiTheme="minorHAnsi" w:hAnsiTheme="minorHAnsi"/>
          <w:iCs/>
          <w:sz w:val="22"/>
          <w:lang w:val="fr-FR"/>
        </w:rPr>
        <w:t xml:space="preserve">Autorité de protection des données </w:t>
      </w:r>
      <w:r w:rsidRPr="001F42AF">
        <w:rPr>
          <w:rStyle w:val="Style135pt"/>
          <w:rFonts w:asciiTheme="minorHAnsi" w:hAnsiTheme="minorHAnsi"/>
          <w:iCs/>
          <w:sz w:val="22"/>
          <w:lang w:val="fr-FR"/>
        </w:rPr>
        <w:t xml:space="preserve">(APD) : </w:t>
      </w:r>
      <w:hyperlink r:id="rId11" w:history="1">
        <w:r w:rsidRPr="001F42AF">
          <w:rPr>
            <w:rStyle w:val="Style135pt"/>
            <w:rFonts w:asciiTheme="minorHAnsi" w:hAnsiTheme="minorHAnsi"/>
            <w:sz w:val="22"/>
          </w:rPr>
          <w:t>https://www.autoriteprotectiondonnees.be/</w:t>
        </w:r>
      </w:hyperlink>
      <w:r w:rsidRPr="001F42AF">
        <w:rPr>
          <w:rStyle w:val="Style135pt"/>
          <w:rFonts w:asciiTheme="minorHAnsi" w:hAnsiTheme="minorHAnsi"/>
          <w:iCs/>
          <w:sz w:val="22"/>
          <w:lang w:val="fr-FR"/>
        </w:rPr>
        <w:t xml:space="preserve"> </w:t>
      </w:r>
      <w:r>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2" w:history="1">
        <w:r w:rsidRPr="00E358A5">
          <w:rPr>
            <w:rStyle w:val="Lienhypertexte"/>
            <w:rFonts w:asciiTheme="minorHAnsi" w:hAnsiTheme="minorHAnsi"/>
            <w:iCs/>
            <w:lang w:val="fr-FR"/>
          </w:rPr>
          <w:t>contact@apd-gba.be</w:t>
        </w:r>
      </w:hyperlink>
    </w:p>
    <w:p w:rsidR="00D06AAF" w:rsidRPr="00797467" w:rsidRDefault="00D06AAF" w:rsidP="00797467">
      <w:pPr>
        <w:tabs>
          <w:tab w:val="left" w:pos="720"/>
          <w:tab w:val="left" w:leader="dot" w:pos="2835"/>
          <w:tab w:val="left" w:leader="dot" w:pos="6237"/>
          <w:tab w:val="left" w:leader="dot" w:pos="9072"/>
        </w:tabs>
        <w:jc w:val="both"/>
        <w:rPr>
          <w:rFonts w:asciiTheme="minorHAnsi" w:hAnsiTheme="minorHAnsi"/>
        </w:rPr>
      </w:pPr>
      <w:bookmarkStart w:id="1" w:name="_GoBack"/>
      <w:bookmarkEnd w:id="1"/>
    </w:p>
    <w:sectPr w:rsidR="00D06AAF" w:rsidRPr="00797467" w:rsidSect="000A1E44">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2116" w:rsidRDefault="00752116" w:rsidP="0075737F">
      <w:r>
        <w:separator/>
      </w:r>
    </w:p>
  </w:endnote>
  <w:endnote w:type="continuationSeparator" w:id="0">
    <w:p w:rsidR="00752116" w:rsidRDefault="00752116"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4D"/>
    <w:family w:val="roman"/>
    <w:pitch w:val="default"/>
  </w:font>
  <w:font w:name="Times">
    <w:altName w:val="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793F" w:rsidRDefault="0045793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79039"/>
      <w:docPartObj>
        <w:docPartGallery w:val="Page Numbers (Bottom of Page)"/>
        <w:docPartUnique/>
      </w:docPartObj>
    </w:sdtPr>
    <w:sdtEndPr/>
    <w:sdtContent>
      <w:p w:rsidR="00D2599D" w:rsidRDefault="004B7981">
        <w:pPr>
          <w:pStyle w:val="Pieddepage"/>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rsidR="00D2599D" w:rsidRDefault="00D2599D">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793F" w:rsidRDefault="0045793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2116" w:rsidRDefault="00752116" w:rsidP="0075737F">
      <w:r>
        <w:separator/>
      </w:r>
    </w:p>
  </w:footnote>
  <w:footnote w:type="continuationSeparator" w:id="0">
    <w:p w:rsidR="00752116" w:rsidRDefault="00752116" w:rsidP="0075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793F" w:rsidRDefault="0045793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599D" w:rsidRDefault="00D2599D" w:rsidP="0075737F">
    <w:pPr>
      <w:pStyle w:val="En-tte"/>
      <w:jc w:val="right"/>
    </w:pPr>
    <w:r>
      <w:t>Annexe 11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793F" w:rsidRDefault="0045793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2" w15:restartNumberingAfterBreak="0">
    <w:nsid w:val="22252BE4"/>
    <w:multiLevelType w:val="hybridMultilevel"/>
    <w:tmpl w:val="20582B0E"/>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4"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29D62E84"/>
    <w:multiLevelType w:val="hybridMultilevel"/>
    <w:tmpl w:val="20582B0E"/>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2E8A1983"/>
    <w:multiLevelType w:val="hybridMultilevel"/>
    <w:tmpl w:val="C4AC92A4"/>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7"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8"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9" w15:restartNumberingAfterBreak="0">
    <w:nsid w:val="510C090E"/>
    <w:multiLevelType w:val="hybridMultilevel"/>
    <w:tmpl w:val="F7F064AE"/>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8"/>
  </w:num>
  <w:num w:numId="4">
    <w:abstractNumId w:val="7"/>
  </w:num>
  <w:num w:numId="5">
    <w:abstractNumId w:val="10"/>
  </w:num>
  <w:num w:numId="6">
    <w:abstractNumId w:val="0"/>
  </w:num>
  <w:num w:numId="7">
    <w:abstractNumId w:val="4"/>
  </w:num>
  <w:num w:numId="8">
    <w:abstractNumId w:val="2"/>
  </w:num>
  <w:num w:numId="9">
    <w:abstractNumId w:val="5"/>
  </w:num>
  <w:num w:numId="1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11"/>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5737F"/>
    <w:rsid w:val="0000181F"/>
    <w:rsid w:val="00022530"/>
    <w:rsid w:val="00022F02"/>
    <w:rsid w:val="00026CA3"/>
    <w:rsid w:val="00030D78"/>
    <w:rsid w:val="0003120C"/>
    <w:rsid w:val="00055D75"/>
    <w:rsid w:val="000A1E44"/>
    <w:rsid w:val="000A587E"/>
    <w:rsid w:val="000B68D9"/>
    <w:rsid w:val="000D709A"/>
    <w:rsid w:val="000E02E3"/>
    <w:rsid w:val="000E1123"/>
    <w:rsid w:val="000E5F75"/>
    <w:rsid w:val="00115CCF"/>
    <w:rsid w:val="00144B78"/>
    <w:rsid w:val="00144FCF"/>
    <w:rsid w:val="00147662"/>
    <w:rsid w:val="00153557"/>
    <w:rsid w:val="00173D77"/>
    <w:rsid w:val="00186161"/>
    <w:rsid w:val="001906CA"/>
    <w:rsid w:val="001B05F6"/>
    <w:rsid w:val="001C55AD"/>
    <w:rsid w:val="001E23BB"/>
    <w:rsid w:val="001F706B"/>
    <w:rsid w:val="002013DB"/>
    <w:rsid w:val="00203458"/>
    <w:rsid w:val="00210B91"/>
    <w:rsid w:val="0022256B"/>
    <w:rsid w:val="002264BB"/>
    <w:rsid w:val="00227D50"/>
    <w:rsid w:val="002324E2"/>
    <w:rsid w:val="002369FB"/>
    <w:rsid w:val="002423BE"/>
    <w:rsid w:val="00253BC0"/>
    <w:rsid w:val="002547ED"/>
    <w:rsid w:val="002727F3"/>
    <w:rsid w:val="0029268F"/>
    <w:rsid w:val="002A242D"/>
    <w:rsid w:val="002A4CE4"/>
    <w:rsid w:val="002B0233"/>
    <w:rsid w:val="002C6201"/>
    <w:rsid w:val="002D23B3"/>
    <w:rsid w:val="002E413E"/>
    <w:rsid w:val="003050B0"/>
    <w:rsid w:val="00323F9A"/>
    <w:rsid w:val="00337F54"/>
    <w:rsid w:val="0034657D"/>
    <w:rsid w:val="00346F12"/>
    <w:rsid w:val="00365350"/>
    <w:rsid w:val="00381665"/>
    <w:rsid w:val="00396948"/>
    <w:rsid w:val="003A1BD1"/>
    <w:rsid w:val="003A2B95"/>
    <w:rsid w:val="003B5B1C"/>
    <w:rsid w:val="003E3E97"/>
    <w:rsid w:val="003E4F07"/>
    <w:rsid w:val="003E511D"/>
    <w:rsid w:val="003E7F03"/>
    <w:rsid w:val="003F22EA"/>
    <w:rsid w:val="0040124D"/>
    <w:rsid w:val="00403A6C"/>
    <w:rsid w:val="00414BFD"/>
    <w:rsid w:val="00441624"/>
    <w:rsid w:val="004507A9"/>
    <w:rsid w:val="0045793F"/>
    <w:rsid w:val="00480653"/>
    <w:rsid w:val="004A1897"/>
    <w:rsid w:val="004A1B9D"/>
    <w:rsid w:val="004A63B6"/>
    <w:rsid w:val="004B7981"/>
    <w:rsid w:val="004D36C6"/>
    <w:rsid w:val="004E4570"/>
    <w:rsid w:val="00504342"/>
    <w:rsid w:val="00526277"/>
    <w:rsid w:val="00527A47"/>
    <w:rsid w:val="005364F1"/>
    <w:rsid w:val="00543FF7"/>
    <w:rsid w:val="005512AF"/>
    <w:rsid w:val="0055139B"/>
    <w:rsid w:val="00565B43"/>
    <w:rsid w:val="00581727"/>
    <w:rsid w:val="00596E18"/>
    <w:rsid w:val="005A28B7"/>
    <w:rsid w:val="005A776B"/>
    <w:rsid w:val="005D3BF1"/>
    <w:rsid w:val="005F0BF7"/>
    <w:rsid w:val="005F5B13"/>
    <w:rsid w:val="006028E4"/>
    <w:rsid w:val="0061141C"/>
    <w:rsid w:val="0062151A"/>
    <w:rsid w:val="00632F94"/>
    <w:rsid w:val="00640218"/>
    <w:rsid w:val="00653C37"/>
    <w:rsid w:val="00654B7B"/>
    <w:rsid w:val="00661951"/>
    <w:rsid w:val="00670D4E"/>
    <w:rsid w:val="00672240"/>
    <w:rsid w:val="00674423"/>
    <w:rsid w:val="006A44C1"/>
    <w:rsid w:val="006B3786"/>
    <w:rsid w:val="006B43C0"/>
    <w:rsid w:val="006C04C2"/>
    <w:rsid w:val="006C53D1"/>
    <w:rsid w:val="006C6476"/>
    <w:rsid w:val="007310F7"/>
    <w:rsid w:val="0074050F"/>
    <w:rsid w:val="007443E8"/>
    <w:rsid w:val="00744F39"/>
    <w:rsid w:val="00751254"/>
    <w:rsid w:val="00752116"/>
    <w:rsid w:val="00753139"/>
    <w:rsid w:val="0075737F"/>
    <w:rsid w:val="00760F80"/>
    <w:rsid w:val="00767C58"/>
    <w:rsid w:val="0077006B"/>
    <w:rsid w:val="00781DB2"/>
    <w:rsid w:val="007868EC"/>
    <w:rsid w:val="007909E2"/>
    <w:rsid w:val="007920AA"/>
    <w:rsid w:val="00793F94"/>
    <w:rsid w:val="00797467"/>
    <w:rsid w:val="007C1F34"/>
    <w:rsid w:val="007C4627"/>
    <w:rsid w:val="007E41CF"/>
    <w:rsid w:val="007E72AB"/>
    <w:rsid w:val="00806F8C"/>
    <w:rsid w:val="0080747A"/>
    <w:rsid w:val="0081332B"/>
    <w:rsid w:val="0082250B"/>
    <w:rsid w:val="0083117C"/>
    <w:rsid w:val="008311A0"/>
    <w:rsid w:val="00846192"/>
    <w:rsid w:val="00846EBB"/>
    <w:rsid w:val="00874225"/>
    <w:rsid w:val="008762C7"/>
    <w:rsid w:val="00885DE9"/>
    <w:rsid w:val="008949E1"/>
    <w:rsid w:val="008B2E3A"/>
    <w:rsid w:val="008D7DDC"/>
    <w:rsid w:val="008E035F"/>
    <w:rsid w:val="008E3BEA"/>
    <w:rsid w:val="008F0AD0"/>
    <w:rsid w:val="008F7E37"/>
    <w:rsid w:val="00905E63"/>
    <w:rsid w:val="0090697B"/>
    <w:rsid w:val="0091168A"/>
    <w:rsid w:val="0093223F"/>
    <w:rsid w:val="00940570"/>
    <w:rsid w:val="00945C36"/>
    <w:rsid w:val="00947173"/>
    <w:rsid w:val="00950491"/>
    <w:rsid w:val="009601AF"/>
    <w:rsid w:val="009860AA"/>
    <w:rsid w:val="009C49D5"/>
    <w:rsid w:val="009D6184"/>
    <w:rsid w:val="009F165D"/>
    <w:rsid w:val="009F4A38"/>
    <w:rsid w:val="00A030F4"/>
    <w:rsid w:val="00A0491E"/>
    <w:rsid w:val="00A069FC"/>
    <w:rsid w:val="00A16E84"/>
    <w:rsid w:val="00A2588E"/>
    <w:rsid w:val="00A326F7"/>
    <w:rsid w:val="00A34B3B"/>
    <w:rsid w:val="00A52B9A"/>
    <w:rsid w:val="00A56AE4"/>
    <w:rsid w:val="00A76BA2"/>
    <w:rsid w:val="00A76BBA"/>
    <w:rsid w:val="00A850C3"/>
    <w:rsid w:val="00AA22DC"/>
    <w:rsid w:val="00AA4E96"/>
    <w:rsid w:val="00AB1ED1"/>
    <w:rsid w:val="00AC5D15"/>
    <w:rsid w:val="00AC7ABB"/>
    <w:rsid w:val="00AE53F9"/>
    <w:rsid w:val="00B17740"/>
    <w:rsid w:val="00B311C9"/>
    <w:rsid w:val="00B34722"/>
    <w:rsid w:val="00B37AFC"/>
    <w:rsid w:val="00B4066B"/>
    <w:rsid w:val="00B555C8"/>
    <w:rsid w:val="00B6642B"/>
    <w:rsid w:val="00B6648B"/>
    <w:rsid w:val="00B772B5"/>
    <w:rsid w:val="00B86FC6"/>
    <w:rsid w:val="00B9049D"/>
    <w:rsid w:val="00B9266E"/>
    <w:rsid w:val="00B955AA"/>
    <w:rsid w:val="00BB1A4C"/>
    <w:rsid w:val="00BB2938"/>
    <w:rsid w:val="00BB42F9"/>
    <w:rsid w:val="00BD3173"/>
    <w:rsid w:val="00BF11F3"/>
    <w:rsid w:val="00C026E9"/>
    <w:rsid w:val="00C0723A"/>
    <w:rsid w:val="00C15E11"/>
    <w:rsid w:val="00C57F3B"/>
    <w:rsid w:val="00C72A92"/>
    <w:rsid w:val="00C91AAE"/>
    <w:rsid w:val="00CA6EAB"/>
    <w:rsid w:val="00CB114C"/>
    <w:rsid w:val="00CD6574"/>
    <w:rsid w:val="00CF6F23"/>
    <w:rsid w:val="00D06AAF"/>
    <w:rsid w:val="00D1067D"/>
    <w:rsid w:val="00D120D2"/>
    <w:rsid w:val="00D2599D"/>
    <w:rsid w:val="00D32BCD"/>
    <w:rsid w:val="00D35A7E"/>
    <w:rsid w:val="00D461B2"/>
    <w:rsid w:val="00D720FF"/>
    <w:rsid w:val="00D83FC7"/>
    <w:rsid w:val="00DB49C9"/>
    <w:rsid w:val="00DC549C"/>
    <w:rsid w:val="00DD2846"/>
    <w:rsid w:val="00E3380A"/>
    <w:rsid w:val="00E36AD7"/>
    <w:rsid w:val="00E430CF"/>
    <w:rsid w:val="00E527AD"/>
    <w:rsid w:val="00E76767"/>
    <w:rsid w:val="00E858A0"/>
    <w:rsid w:val="00E93CE0"/>
    <w:rsid w:val="00ED1437"/>
    <w:rsid w:val="00ED4FFA"/>
    <w:rsid w:val="00EE4BFE"/>
    <w:rsid w:val="00EE4ED0"/>
    <w:rsid w:val="00EE595A"/>
    <w:rsid w:val="00F20E3A"/>
    <w:rsid w:val="00F41BBF"/>
    <w:rsid w:val="00F55AE9"/>
    <w:rsid w:val="00F71E90"/>
    <w:rsid w:val="00F7302D"/>
    <w:rsid w:val="00F73AE7"/>
    <w:rsid w:val="00F73D2B"/>
    <w:rsid w:val="00F94774"/>
    <w:rsid w:val="00FC036F"/>
    <w:rsid w:val="00FC7C15"/>
    <w:rsid w:val="00FE5C0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0F48E4E-1EA7-43CE-8BD1-8B0871447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1E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link w:val="ParagraphedelisteCar"/>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paragraph" w:customStyle="1" w:styleId="Numrotation">
    <w:name w:val="Numérotation"/>
    <w:basedOn w:val="Normal"/>
    <w:rsid w:val="002C6201"/>
    <w:pPr>
      <w:spacing w:after="120"/>
      <w:jc w:val="both"/>
    </w:pPr>
    <w:rPr>
      <w:rFonts w:ascii="Arial" w:eastAsia="Times New Roman" w:hAnsi="Arial" w:cs="Times New Roman"/>
      <w:sz w:val="20"/>
      <w:szCs w:val="24"/>
      <w:lang w:val="fr-FR" w:eastAsia="fr-FR"/>
    </w:rPr>
  </w:style>
  <w:style w:type="paragraph" w:customStyle="1" w:styleId="Tirets">
    <w:name w:val="Tirets"/>
    <w:basedOn w:val="Textecourant"/>
    <w:rsid w:val="00030D78"/>
    <w:pPr>
      <w:tabs>
        <w:tab w:val="left" w:pos="312"/>
      </w:tabs>
      <w:spacing w:after="57"/>
      <w:ind w:firstLine="0"/>
    </w:pPr>
    <w:rPr>
      <w:w w:val="98"/>
    </w:rPr>
  </w:style>
  <w:style w:type="paragraph" w:styleId="Textedebulles">
    <w:name w:val="Balloon Text"/>
    <w:basedOn w:val="Normal"/>
    <w:link w:val="TextedebullesCar"/>
    <w:uiPriority w:val="99"/>
    <w:semiHidden/>
    <w:unhideWhenUsed/>
    <w:rsid w:val="00846EBB"/>
    <w:rPr>
      <w:rFonts w:ascii="Tahoma" w:hAnsi="Tahoma" w:cs="Tahoma"/>
      <w:sz w:val="16"/>
      <w:szCs w:val="16"/>
    </w:rPr>
  </w:style>
  <w:style w:type="character" w:customStyle="1" w:styleId="TextedebullesCar">
    <w:name w:val="Texte de bulles Car"/>
    <w:basedOn w:val="Policepardfaut"/>
    <w:link w:val="Textedebulles"/>
    <w:uiPriority w:val="99"/>
    <w:semiHidden/>
    <w:rsid w:val="00846EBB"/>
    <w:rPr>
      <w:rFonts w:ascii="Tahoma" w:hAnsi="Tahoma" w:cs="Tahoma"/>
      <w:sz w:val="16"/>
      <w:szCs w:val="16"/>
    </w:rPr>
  </w:style>
  <w:style w:type="character" w:styleId="Marquedecommentaire">
    <w:name w:val="annotation reference"/>
    <w:basedOn w:val="Policepardfaut"/>
    <w:uiPriority w:val="99"/>
    <w:unhideWhenUsed/>
    <w:rsid w:val="001F706B"/>
    <w:rPr>
      <w:sz w:val="16"/>
      <w:szCs w:val="16"/>
    </w:rPr>
  </w:style>
  <w:style w:type="paragraph" w:styleId="Commentaire">
    <w:name w:val="annotation text"/>
    <w:basedOn w:val="Normal"/>
    <w:link w:val="CommentaireCar"/>
    <w:uiPriority w:val="99"/>
    <w:unhideWhenUsed/>
    <w:rsid w:val="001F706B"/>
    <w:rPr>
      <w:sz w:val="20"/>
      <w:szCs w:val="20"/>
    </w:rPr>
  </w:style>
  <w:style w:type="character" w:customStyle="1" w:styleId="CommentaireCar">
    <w:name w:val="Commentaire Car"/>
    <w:basedOn w:val="Policepardfaut"/>
    <w:link w:val="Commentaire"/>
    <w:uiPriority w:val="99"/>
    <w:rsid w:val="001F706B"/>
    <w:rPr>
      <w:sz w:val="20"/>
      <w:szCs w:val="20"/>
    </w:rPr>
  </w:style>
  <w:style w:type="paragraph" w:styleId="Objetducommentaire">
    <w:name w:val="annotation subject"/>
    <w:basedOn w:val="Commentaire"/>
    <w:next w:val="Commentaire"/>
    <w:link w:val="ObjetducommentaireCar"/>
    <w:uiPriority w:val="99"/>
    <w:semiHidden/>
    <w:unhideWhenUsed/>
    <w:rsid w:val="001F706B"/>
    <w:rPr>
      <w:b/>
      <w:bCs/>
    </w:rPr>
  </w:style>
  <w:style w:type="character" w:customStyle="1" w:styleId="ObjetducommentaireCar">
    <w:name w:val="Objet du commentaire Car"/>
    <w:basedOn w:val="CommentaireCar"/>
    <w:link w:val="Objetducommentaire"/>
    <w:uiPriority w:val="99"/>
    <w:semiHidden/>
    <w:rsid w:val="001F706B"/>
    <w:rPr>
      <w:b/>
      <w:bCs/>
      <w:sz w:val="20"/>
      <w:szCs w:val="20"/>
    </w:rPr>
  </w:style>
  <w:style w:type="paragraph" w:styleId="Rvision">
    <w:name w:val="Revision"/>
    <w:hidden/>
    <w:uiPriority w:val="99"/>
    <w:semiHidden/>
    <w:rsid w:val="007C4627"/>
  </w:style>
  <w:style w:type="character" w:customStyle="1" w:styleId="ParagraphedelisteCar">
    <w:name w:val="Paragraphe de liste Car"/>
    <w:link w:val="Paragraphedeliste"/>
    <w:uiPriority w:val="34"/>
    <w:rsid w:val="00793F94"/>
    <w:rPr>
      <w:rFonts w:asciiTheme="minorHAnsi" w:hAnsiTheme="minorHAnsi"/>
    </w:rPr>
  </w:style>
  <w:style w:type="paragraph" w:customStyle="1" w:styleId="Pa5">
    <w:name w:val="Pa5"/>
    <w:basedOn w:val="Normal"/>
    <w:next w:val="Normal"/>
    <w:uiPriority w:val="99"/>
    <w:rsid w:val="00885DE9"/>
    <w:pPr>
      <w:autoSpaceDE w:val="0"/>
      <w:autoSpaceDN w:val="0"/>
      <w:adjustRightInd w:val="0"/>
      <w:spacing w:line="191" w:lineRule="atLeast"/>
    </w:pPr>
    <w:rPr>
      <w:rFonts w:ascii="Times" w:hAnsi="Times" w:cs="Times"/>
      <w:sz w:val="24"/>
      <w:szCs w:val="24"/>
    </w:rPr>
  </w:style>
  <w:style w:type="character" w:customStyle="1" w:styleId="A4">
    <w:name w:val="A4"/>
    <w:uiPriority w:val="99"/>
    <w:rsid w:val="00885DE9"/>
    <w:rPr>
      <w:color w:val="000000"/>
      <w:sz w:val="11"/>
      <w:szCs w:val="11"/>
    </w:rPr>
  </w:style>
  <w:style w:type="paragraph" w:styleId="NormalWeb">
    <w:name w:val="Normal (Web)"/>
    <w:basedOn w:val="Normal"/>
    <w:uiPriority w:val="99"/>
    <w:unhideWhenUsed/>
    <w:rsid w:val="00885DE9"/>
    <w:pPr>
      <w:spacing w:before="100" w:beforeAutospacing="1" w:after="100" w:afterAutospacing="1"/>
    </w:pPr>
    <w:rPr>
      <w:rFonts w:ascii="Times New Roman" w:eastAsia="Times New Roman" w:hAnsi="Times New Roman" w:cs="Times New Roman"/>
      <w:sz w:val="24"/>
      <w:szCs w:val="24"/>
      <w:lang w:eastAsia="fr-BE"/>
    </w:rPr>
  </w:style>
  <w:style w:type="character" w:styleId="Lienhypertexte">
    <w:name w:val="Hyperlink"/>
    <w:basedOn w:val="Policepardfaut"/>
    <w:uiPriority w:val="99"/>
    <w:unhideWhenUsed/>
    <w:rsid w:val="00A52B9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4016768">
      <w:bodyDiv w:val="1"/>
      <w:marLeft w:val="0"/>
      <w:marRight w:val="0"/>
      <w:marTop w:val="0"/>
      <w:marBottom w:val="0"/>
      <w:divBdr>
        <w:top w:val="none" w:sz="0" w:space="0" w:color="auto"/>
        <w:left w:val="none" w:sz="0" w:space="0" w:color="auto"/>
        <w:bottom w:val="none" w:sz="0" w:space="0" w:color="auto"/>
        <w:right w:val="none" w:sz="0" w:space="0" w:color="auto"/>
      </w:divBdr>
    </w:div>
    <w:div w:id="711224636">
      <w:bodyDiv w:val="1"/>
      <w:marLeft w:val="0"/>
      <w:marRight w:val="0"/>
      <w:marTop w:val="0"/>
      <w:marBottom w:val="0"/>
      <w:divBdr>
        <w:top w:val="none" w:sz="0" w:space="0" w:color="auto"/>
        <w:left w:val="none" w:sz="0" w:space="0" w:color="auto"/>
        <w:bottom w:val="none" w:sz="0" w:space="0" w:color="auto"/>
        <w:right w:val="none" w:sz="0" w:space="0" w:color="auto"/>
      </w:divBdr>
    </w:div>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1584756955">
      <w:bodyDiv w:val="1"/>
      <w:marLeft w:val="0"/>
      <w:marRight w:val="0"/>
      <w:marTop w:val="0"/>
      <w:marBottom w:val="0"/>
      <w:divBdr>
        <w:top w:val="none" w:sz="0" w:space="0" w:color="auto"/>
        <w:left w:val="none" w:sz="0" w:space="0" w:color="auto"/>
        <w:bottom w:val="none" w:sz="0" w:space="0" w:color="auto"/>
        <w:right w:val="none" w:sz="0" w:space="0" w:color="auto"/>
      </w:divBdr>
    </w:div>
    <w:div w:id="1695645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allonie.be/fr/formulaire/detail/138958"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contact@apd-gba.be"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utoriteprotectiondonnees.be/"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wallonie.be/demarches/tout/protection-des-donnees-personnelle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po@spw.wallonie.be" TargetMode="External"/><Relationship Id="rId14"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13</Pages>
  <Words>4048</Words>
  <Characters>22268</Characters>
  <Application>Microsoft Office Word</Application>
  <DocSecurity>0</DocSecurity>
  <Lines>185</Lines>
  <Paragraphs>52</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26264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HENIN Charlotte</cp:lastModifiedBy>
  <cp:revision>11</cp:revision>
  <cp:lastPrinted>2016-12-21T16:23:00Z</cp:lastPrinted>
  <dcterms:created xsi:type="dcterms:W3CDTF">2019-03-19T16:00:00Z</dcterms:created>
  <dcterms:modified xsi:type="dcterms:W3CDTF">2019-11-14T13:17:00Z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charlotte.henin@spw.wallonie.be</vt:lpwstr>
  </property>
  <property fmtid="{D5CDD505-2E9C-101B-9397-08002B2CF9AE}" pid="5" name="MSIP_Label_e72a09c5-6e26-4737-a926-47ef1ab198ae_SetDate">
    <vt:lpwstr>2019-11-14T10:50:01.1896708Z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bf2aca0d-cc33-4a18-bbd0-3c9bca11ba3a</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ies>
</file>